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1" w:rsidRDefault="00E24488" w:rsidP="0031445E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обществознанию</w:t>
      </w:r>
    </w:p>
    <w:p w:rsidR="005A0491" w:rsidRDefault="00E24488" w:rsidP="00E24488">
      <w:pPr>
        <w:numPr>
          <w:ilvl w:val="0"/>
          <w:numId w:val="1"/>
        </w:numPr>
        <w:tabs>
          <w:tab w:val="left" w:pos="4867"/>
        </w:tabs>
        <w:ind w:left="4867" w:hanging="50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5A0491" w:rsidRDefault="005A0491" w:rsidP="00E24488">
      <w:pPr>
        <w:spacing w:line="235" w:lineRule="auto"/>
        <w:ind w:right="-6"/>
        <w:jc w:val="both"/>
        <w:rPr>
          <w:sz w:val="20"/>
          <w:szCs w:val="20"/>
        </w:rPr>
      </w:pPr>
    </w:p>
    <w:p w:rsidR="005A0491" w:rsidRPr="00E96E13" w:rsidRDefault="00E24488" w:rsidP="00E24488">
      <w:pPr>
        <w:numPr>
          <w:ilvl w:val="2"/>
          <w:numId w:val="7"/>
        </w:numPr>
        <w:tabs>
          <w:tab w:val="left" w:pos="4127"/>
        </w:tabs>
        <w:ind w:left="4127" w:hanging="362"/>
        <w:jc w:val="both"/>
        <w:rPr>
          <w:rFonts w:eastAsia="Times New Roman"/>
          <w:b/>
          <w:bCs/>
          <w:sz w:val="28"/>
        </w:rPr>
      </w:pPr>
      <w:r w:rsidRPr="00E96E13">
        <w:rPr>
          <w:rFonts w:eastAsia="Times New Roman"/>
          <w:b/>
          <w:bCs/>
          <w:sz w:val="28"/>
        </w:rPr>
        <w:t>Пояснительная записка</w:t>
      </w:r>
    </w:p>
    <w:p w:rsidR="005A0491" w:rsidRDefault="005A0491" w:rsidP="00E24488">
      <w:pPr>
        <w:spacing w:line="67" w:lineRule="exact"/>
        <w:jc w:val="both"/>
        <w:rPr>
          <w:rFonts w:eastAsia="Times New Roman"/>
          <w:b/>
          <w:bCs/>
        </w:rPr>
      </w:pPr>
    </w:p>
    <w:p w:rsidR="005A0491" w:rsidRDefault="005A0491" w:rsidP="00E24488">
      <w:pPr>
        <w:spacing w:line="8" w:lineRule="exact"/>
        <w:ind w:left="709"/>
        <w:jc w:val="both"/>
        <w:rPr>
          <w:sz w:val="20"/>
          <w:szCs w:val="20"/>
        </w:rPr>
      </w:pPr>
    </w:p>
    <w:p w:rsidR="0031445E" w:rsidRPr="0031445E" w:rsidRDefault="0031445E" w:rsidP="0031445E">
      <w:pPr>
        <w:shd w:val="clear" w:color="auto" w:fill="FFFFFF"/>
        <w:ind w:firstLine="85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445E">
        <w:rPr>
          <w:rFonts w:eastAsia="Times New Roman"/>
          <w:color w:val="000000"/>
        </w:rPr>
        <w:t>Рабочая программа по обществознанию для 6 класса разработана на основе</w:t>
      </w:r>
      <w:r w:rsidRPr="0031445E">
        <w:rPr>
          <w:rFonts w:eastAsia="Times New Roman"/>
          <w:color w:val="131313"/>
        </w:rPr>
        <w:t> ФГОС</w:t>
      </w:r>
      <w:r w:rsidRPr="0031445E">
        <w:rPr>
          <w:rFonts w:eastAsia="Times New Roman"/>
          <w:color w:val="000000"/>
        </w:rPr>
        <w:t> ООО, примерных программ основного общего образования по обществознанию (5 – 9 классы.</w:t>
      </w:r>
      <w:proofErr w:type="gramEnd"/>
      <w:r w:rsidRPr="0031445E">
        <w:rPr>
          <w:rFonts w:eastAsia="Times New Roman"/>
          <w:color w:val="000000"/>
        </w:rPr>
        <w:t xml:space="preserve"> – </w:t>
      </w:r>
      <w:proofErr w:type="gramStart"/>
      <w:r w:rsidRPr="0031445E">
        <w:rPr>
          <w:rFonts w:eastAsia="Times New Roman"/>
          <w:color w:val="000000"/>
        </w:rPr>
        <w:t xml:space="preserve">М.: Просвещение, 2015 г.), авторской программы «Обществознание» (Л.Н. Боголюбов, Н. И. Городецкая, Л. Ф. Иванова и </w:t>
      </w:r>
      <w:r>
        <w:rPr>
          <w:rFonts w:eastAsia="Times New Roman"/>
          <w:color w:val="000000"/>
        </w:rPr>
        <w:t>др. – М.: Просвещение, 2011 г.)</w:t>
      </w:r>
      <w:r w:rsidRPr="0031445E">
        <w:rPr>
          <w:rFonts w:eastAsia="Times New Roman"/>
          <w:color w:val="000000"/>
        </w:rPr>
        <w:t xml:space="preserve"> требований к результатам освоения основной образовательной программы основного общего </w:t>
      </w:r>
      <w:r>
        <w:rPr>
          <w:rFonts w:eastAsia="Times New Roman"/>
          <w:color w:val="000000"/>
        </w:rPr>
        <w:t>образования</w:t>
      </w:r>
      <w:r w:rsidRPr="0031445E">
        <w:rPr>
          <w:rFonts w:eastAsia="Times New Roman"/>
          <w:color w:val="000000"/>
        </w:rPr>
        <w:t>.</w:t>
      </w:r>
      <w:proofErr w:type="gramEnd"/>
    </w:p>
    <w:p w:rsidR="0031445E" w:rsidRPr="0031445E" w:rsidRDefault="0031445E" w:rsidP="00E96E13">
      <w:pPr>
        <w:shd w:val="clear" w:color="auto" w:fill="FFFFFF"/>
        <w:ind w:left="360" w:hanging="360"/>
        <w:jc w:val="center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Cs/>
          <w:iCs/>
          <w:color w:val="000000"/>
        </w:rPr>
        <w:t>1</w:t>
      </w:r>
      <w:r w:rsidRPr="0031445E">
        <w:rPr>
          <w:rFonts w:eastAsia="Times New Roman"/>
          <w:b/>
          <w:bCs/>
          <w:iCs/>
          <w:color w:val="000000"/>
        </w:rPr>
        <w:t>.Общие цели основного общего образования с учётом специфики учебного предмета «Обществознание».</w:t>
      </w:r>
    </w:p>
    <w:p w:rsidR="0031445E" w:rsidRPr="0031445E" w:rsidRDefault="0031445E" w:rsidP="0031445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1445E" w:rsidRPr="0031445E" w:rsidRDefault="0031445E" w:rsidP="0031445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Цели обучения: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 </w:t>
      </w:r>
      <w:r w:rsidRPr="0031445E">
        <w:rPr>
          <w:rFonts w:eastAsia="Times New Roman"/>
          <w:b/>
          <w:bCs/>
          <w:color w:val="000000"/>
        </w:rPr>
        <w:t>развитие</w:t>
      </w:r>
      <w:r w:rsidRPr="0031445E">
        <w:rPr>
          <w:rFonts w:eastAsia="Times New Roman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 </w:t>
      </w:r>
      <w:r w:rsidRPr="0031445E">
        <w:rPr>
          <w:rFonts w:eastAsia="Times New Roman"/>
          <w:b/>
          <w:bCs/>
          <w:color w:val="000000"/>
        </w:rPr>
        <w:t>воспитание</w:t>
      </w:r>
      <w:r w:rsidRPr="0031445E">
        <w:rPr>
          <w:rFonts w:eastAsia="Times New Roman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445E">
        <w:rPr>
          <w:rFonts w:eastAsia="Times New Roman"/>
          <w:color w:val="000000"/>
        </w:rPr>
        <w:t>- </w:t>
      </w:r>
      <w:r w:rsidRPr="0031445E">
        <w:rPr>
          <w:rFonts w:eastAsia="Times New Roman"/>
          <w:b/>
          <w:bCs/>
          <w:color w:val="000000"/>
        </w:rPr>
        <w:t>освоение</w:t>
      </w:r>
      <w:r w:rsidRPr="0031445E">
        <w:rPr>
          <w:rFonts w:eastAsia="Times New Roman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 </w:t>
      </w:r>
      <w:r w:rsidRPr="0031445E">
        <w:rPr>
          <w:rFonts w:eastAsia="Times New Roman"/>
          <w:b/>
          <w:bCs/>
          <w:color w:val="000000"/>
        </w:rPr>
        <w:t>овладение</w:t>
      </w:r>
      <w:r w:rsidRPr="0031445E">
        <w:rPr>
          <w:rFonts w:eastAsia="Times New Roman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445E">
        <w:rPr>
          <w:rFonts w:eastAsia="Times New Roman"/>
          <w:color w:val="000000"/>
        </w:rPr>
        <w:t>- </w:t>
      </w:r>
      <w:r w:rsidRPr="0031445E">
        <w:rPr>
          <w:rFonts w:eastAsia="Times New Roman"/>
          <w:b/>
          <w:bCs/>
          <w:color w:val="000000"/>
        </w:rPr>
        <w:t>формирование</w:t>
      </w:r>
      <w:r w:rsidRPr="0031445E">
        <w:rPr>
          <w:rFonts w:eastAsia="Times New Roman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1445E" w:rsidRPr="0031445E" w:rsidRDefault="0031445E" w:rsidP="0031445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Задачи обучения: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 развитие абстрактного мышления;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 выработка жизненной философии, системы ценностей;</w:t>
      </w:r>
    </w:p>
    <w:p w:rsidR="0031445E" w:rsidRPr="0031445E" w:rsidRDefault="0031445E" w:rsidP="0031445E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8"/>
        </w:rPr>
      </w:pPr>
      <w:r w:rsidRPr="0031445E">
        <w:rPr>
          <w:rFonts w:eastAsia="Times New Roman"/>
          <w:color w:val="000000"/>
        </w:rPr>
        <w:t>- постановка задач будущего (семья, карьера, образование) в связи с решением вопроса «В чем мое призвание?».</w:t>
      </w:r>
    </w:p>
    <w:p w:rsidR="0031445E" w:rsidRPr="0031445E" w:rsidRDefault="00E96E13" w:rsidP="0031445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</w:rPr>
      </w:pPr>
      <w:r w:rsidRPr="00E96E13">
        <w:rPr>
          <w:rFonts w:eastAsia="Times New Roman"/>
          <w:b/>
          <w:bCs/>
          <w:iCs/>
          <w:color w:val="000000"/>
          <w:sz w:val="28"/>
          <w:lang w:val="en-US"/>
        </w:rPr>
        <w:t>II</w:t>
      </w:r>
      <w:r w:rsidR="0031445E" w:rsidRPr="0031445E">
        <w:rPr>
          <w:rFonts w:eastAsia="Times New Roman"/>
          <w:b/>
          <w:bCs/>
          <w:iCs/>
          <w:color w:val="000000"/>
          <w:sz w:val="28"/>
        </w:rPr>
        <w:t>.Общая характеристика учебного предмета «Обществознание»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31445E">
        <w:rPr>
          <w:rFonts w:eastAsia="Times New Roman"/>
          <w:color w:val="000000"/>
        </w:rPr>
        <w:t>культурологию</w:t>
      </w:r>
      <w:proofErr w:type="spellEnd"/>
      <w:r w:rsidRPr="0031445E">
        <w:rPr>
          <w:rFonts w:eastAsia="Times New Roman"/>
          <w:color w:val="000000"/>
        </w:rPr>
        <w:t xml:space="preserve">. Специфичность учебного предмета в его интерактивности и </w:t>
      </w:r>
      <w:proofErr w:type="gramStart"/>
      <w:r w:rsidRPr="0031445E">
        <w:rPr>
          <w:rFonts w:eastAsia="Times New Roman"/>
          <w:color w:val="000000"/>
        </w:rPr>
        <w:t>комплексном</w:t>
      </w:r>
      <w:proofErr w:type="gramEnd"/>
      <w:r w:rsidRPr="0031445E">
        <w:rPr>
          <w:rFonts w:eastAsia="Times New Roman"/>
          <w:color w:val="000000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</w:t>
      </w:r>
      <w:r w:rsidRPr="0031445E">
        <w:rPr>
          <w:rFonts w:eastAsia="Times New Roman"/>
          <w:color w:val="000000"/>
        </w:rPr>
        <w:lastRenderedPageBreak/>
        <w:t>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 опыт социального и культурного взаимодействия.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   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В 5–7 классах</w:t>
      </w:r>
      <w:r w:rsidRPr="0031445E">
        <w:rPr>
          <w:rFonts w:eastAsia="Times New Roman"/>
          <w:color w:val="000000"/>
        </w:rPr>
        <w:t> используются доступные для учащихся формы и приемы работы: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обучение учащихся умению получать социальную информацию из разнообразных источников;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Исследование явлений и процессов, происходящих в обществе, требует разнообразия используемых источников: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художественные (картины, фотографии, фильмы и т.д.);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публицистические (соответствующие тексты </w:t>
      </w:r>
      <w:proofErr w:type="spellStart"/>
      <w:r w:rsidRPr="0031445E">
        <w:rPr>
          <w:rFonts w:eastAsia="Times New Roman"/>
          <w:color w:val="000000"/>
        </w:rPr>
        <w:t>интерне</w:t>
      </w:r>
      <w:proofErr w:type="gramStart"/>
      <w:r w:rsidRPr="0031445E">
        <w:rPr>
          <w:rFonts w:eastAsia="Times New Roman"/>
          <w:color w:val="000000"/>
        </w:rPr>
        <w:t>т-</w:t>
      </w:r>
      <w:proofErr w:type="gramEnd"/>
      <w:r w:rsidRPr="0031445E">
        <w:rPr>
          <w:rFonts w:eastAsia="Times New Roman"/>
          <w:color w:val="000000"/>
        </w:rPr>
        <w:t>,печатных</w:t>
      </w:r>
      <w:proofErr w:type="spellEnd"/>
      <w:r w:rsidRPr="0031445E">
        <w:rPr>
          <w:rFonts w:eastAsia="Times New Roman"/>
          <w:color w:val="000000"/>
        </w:rPr>
        <w:t>, телевизионных СМИ) и новостные;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научно-теоретические (фрагменты из научных текстов);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31445E">
        <w:rPr>
          <w:rFonts w:eastAsia="Times New Roman"/>
          <w:color w:val="000000"/>
        </w:rPr>
        <w:t>референтных</w:t>
      </w:r>
      <w:proofErr w:type="spellEnd"/>
      <w:r w:rsidRPr="0031445E">
        <w:rPr>
          <w:rFonts w:eastAsia="Times New Roman"/>
          <w:color w:val="000000"/>
        </w:rPr>
        <w:t xml:space="preserve"> групп.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сообщений.</w:t>
      </w:r>
    </w:p>
    <w:p w:rsidR="0031445E" w:rsidRPr="0031445E" w:rsidRDefault="0031445E" w:rsidP="0031445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Курс «Обществознание» в 6 классе</w:t>
      </w:r>
      <w:r w:rsidRPr="0031445E">
        <w:rPr>
          <w:rFonts w:eastAsia="Times New Roman"/>
          <w:color w:val="000000"/>
        </w:rPr>
        <w:t xml:space="preserve"> 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 В 6 классе при изучении обществознания, прежде всего, даются знания </w:t>
      </w:r>
      <w:proofErr w:type="spellStart"/>
      <w:r w:rsidRPr="0031445E">
        <w:rPr>
          <w:rFonts w:eastAsia="Times New Roman"/>
          <w:color w:val="000000"/>
        </w:rPr>
        <w:t>граждановедческого</w:t>
      </w:r>
      <w:proofErr w:type="spellEnd"/>
      <w:r w:rsidRPr="0031445E">
        <w:rPr>
          <w:rFonts w:eastAsia="Times New Roman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1445E" w:rsidRPr="0031445E" w:rsidRDefault="0031445E" w:rsidP="0031445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В процессе обучения обществознанию в 6 классе у школьников формируется</w:t>
      </w:r>
      <w:r w:rsidRPr="0031445E">
        <w:rPr>
          <w:rFonts w:eastAsia="Times New Roman"/>
          <w:color w:val="000000"/>
        </w:rPr>
        <w:t xml:space="preserve"> 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31445E">
        <w:rPr>
          <w:rFonts w:eastAsia="Times New Roman"/>
          <w:color w:val="000000"/>
        </w:rPr>
        <w:t>общеучебные</w:t>
      </w:r>
      <w:proofErr w:type="spellEnd"/>
      <w:r w:rsidRPr="0031445E">
        <w:rPr>
          <w:rFonts w:eastAsia="Times New Roman"/>
          <w:color w:val="000000"/>
        </w:rPr>
        <w:t xml:space="preserve"> компетенции учащихся. Эти знания, умения и ценностные установки необходимы для сознательного выполнения подростками основных социальных ролей.</w:t>
      </w:r>
    </w:p>
    <w:p w:rsidR="0031445E" w:rsidRPr="0031445E" w:rsidRDefault="0031445E" w:rsidP="0031445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lastRenderedPageBreak/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Программа 6 класса</w:t>
      </w:r>
      <w:r w:rsidRPr="0031445E">
        <w:rPr>
          <w:rFonts w:eastAsia="Times New Roman"/>
          <w:color w:val="000000"/>
        </w:rPr>
        <w:t xml:space="preserve"> предполагает на протяжении всего курса изучения обществознания развивать способность учеников и учителя видеть процесс модификации (а также порождения!) смысла, 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</w:t>
      </w:r>
      <w:proofErr w:type="gramStart"/>
      <w:r w:rsidRPr="0031445E">
        <w:rPr>
          <w:rFonts w:eastAsia="Times New Roman"/>
          <w:color w:val="000000"/>
        </w:rPr>
        <w:t>обучающихся</w:t>
      </w:r>
      <w:proofErr w:type="gramEnd"/>
      <w:r w:rsidRPr="0031445E">
        <w:rPr>
          <w:rFonts w:eastAsia="Times New Roman"/>
          <w:color w:val="000000"/>
        </w:rPr>
        <w:t>. </w:t>
      </w:r>
      <w:r w:rsidRPr="0031445E">
        <w:rPr>
          <w:rFonts w:eastAsia="Times New Roman"/>
          <w:b/>
          <w:bCs/>
          <w:color w:val="000000"/>
        </w:rPr>
        <w:t>Изучение обществознания в 6 классе</w:t>
      </w:r>
      <w:r w:rsidRPr="0031445E">
        <w:rPr>
          <w:rFonts w:eastAsia="Times New Roman"/>
          <w:color w:val="000000"/>
        </w:rPr>
        <w:t> начинается не с абстрактной картины общества, разбитого на сферы, а с того, что более близко ученику - личности.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Акцент на повседневной жизни ученика и его окружения позволяет сделать изучение предмета интересным и опираться на имеющиеся у ребенка знания и жизненный опыт.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 Ученик сразу начинает работать как исследователь.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Изучение обществознания в 6 классе направлено на достижение следующих задач: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Развивающие: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•        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31445E">
        <w:rPr>
          <w:rFonts w:eastAsia="Times New Roman"/>
          <w:color w:val="000000"/>
        </w:rPr>
        <w:t>явлениям</w:t>
      </w:r>
      <w:proofErr w:type="gramEnd"/>
      <w:r w:rsidRPr="0031445E">
        <w:rPr>
          <w:rFonts w:eastAsia="Times New Roman"/>
          <w:color w:val="000000"/>
        </w:rPr>
        <w:t xml:space="preserve"> безусловно повлияет на развитие социальной компетентности, особенно ее мировоззренческого аспекта.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Воспитательные: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 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воспитание толерантности, уважения к представителям других национальностей и культур;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Познавательные: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</w:rPr>
        <w:t>Применяется принцип единства различных способов познания</w:t>
      </w:r>
      <w:r w:rsidRPr="0031445E">
        <w:rPr>
          <w:rFonts w:eastAsia="Times New Roman"/>
          <w:color w:val="000000"/>
        </w:rPr>
        <w:t>. Исследование явлений и процессов, происходящих в обществе, требует разнообразия используемых источников: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художественные (картины, фотографии, фильмы и т.д.);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публицистические (соответствующие тексты интерне</w:t>
      </w:r>
      <w:proofErr w:type="gramStart"/>
      <w:r w:rsidRPr="0031445E">
        <w:rPr>
          <w:rFonts w:eastAsia="Times New Roman"/>
          <w:color w:val="000000"/>
        </w:rPr>
        <w:t>т-</w:t>
      </w:r>
      <w:proofErr w:type="gramEnd"/>
      <w:r w:rsidRPr="0031445E">
        <w:rPr>
          <w:rFonts w:eastAsia="Times New Roman"/>
          <w:color w:val="000000"/>
        </w:rPr>
        <w:t xml:space="preserve">, печатных, телевизионных СМИ) и </w:t>
      </w:r>
      <w:proofErr w:type="spellStart"/>
      <w:r w:rsidRPr="0031445E">
        <w:rPr>
          <w:rFonts w:eastAsia="Times New Roman"/>
          <w:color w:val="000000"/>
        </w:rPr>
        <w:t>новостийные</w:t>
      </w:r>
      <w:proofErr w:type="spellEnd"/>
      <w:r w:rsidRPr="0031445E">
        <w:rPr>
          <w:rFonts w:eastAsia="Times New Roman"/>
          <w:color w:val="000000"/>
        </w:rPr>
        <w:t>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научно-теоретические (фрагменты из научных текстов);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lastRenderedPageBreak/>
        <w:t xml:space="preserve">•        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31445E">
        <w:rPr>
          <w:rFonts w:eastAsia="Times New Roman"/>
          <w:color w:val="000000"/>
        </w:rPr>
        <w:t>референтных</w:t>
      </w:r>
      <w:proofErr w:type="spellEnd"/>
      <w:r w:rsidRPr="0031445E">
        <w:rPr>
          <w:rFonts w:eastAsia="Times New Roman"/>
          <w:color w:val="000000"/>
        </w:rPr>
        <w:t xml:space="preserve"> групп.</w:t>
      </w:r>
    </w:p>
    <w:p w:rsidR="0031445E" w:rsidRPr="0031445E" w:rsidRDefault="00E96E13" w:rsidP="00E96E13">
      <w:pPr>
        <w:shd w:val="clear" w:color="auto" w:fill="FFFFFF"/>
        <w:ind w:right="58" w:firstLine="850"/>
        <w:jc w:val="center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  <w:lang w:val="en-US"/>
        </w:rPr>
        <w:t>III</w:t>
      </w:r>
      <w:r w:rsidRPr="00E96E13">
        <w:rPr>
          <w:rFonts w:eastAsia="Times New Roman"/>
          <w:b/>
          <w:bCs/>
          <w:color w:val="000000"/>
        </w:rPr>
        <w:t xml:space="preserve">. </w:t>
      </w:r>
      <w:r w:rsidR="0031445E" w:rsidRPr="0031445E">
        <w:rPr>
          <w:rFonts w:eastAsia="Times New Roman"/>
          <w:b/>
          <w:bCs/>
          <w:color w:val="000000"/>
        </w:rPr>
        <w:t>Реализация рабочей программы способствует: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        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-        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445E">
        <w:rPr>
          <w:rFonts w:eastAsia="Times New Roman"/>
          <w:color w:val="000000"/>
        </w:rPr>
        <w:t>-        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самообразования.</w:t>
      </w:r>
      <w:proofErr w:type="gramEnd"/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b/>
          <w:bCs/>
          <w:color w:val="000000"/>
        </w:rPr>
        <w:t>Состав основных видов УУД, соответствующих ключевым целям общего образования</w:t>
      </w:r>
      <w:r w:rsidRPr="0031445E">
        <w:rPr>
          <w:rFonts w:eastAsia="Times New Roman"/>
          <w:color w:val="000000"/>
        </w:rPr>
        <w:t>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Личностные;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Регулятивные;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Познавательные;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Коммуникативные.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Личностные универсальные учебные действия</w:t>
      </w:r>
      <w:r w:rsidRPr="0031445E">
        <w:rPr>
          <w:rFonts w:eastAsia="Times New Roman"/>
          <w:color w:val="000000"/>
        </w:rPr>
        <w:t> 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Применительно к учебной деятельности следует выделить три вида личностных действий: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личностное, профессиональное, жизненное самоопределение;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</w:t>
      </w:r>
      <w:proofErr w:type="spellStart"/>
      <w:r w:rsidRPr="0031445E">
        <w:rPr>
          <w:rFonts w:eastAsia="Times New Roman"/>
          <w:color w:val="000000"/>
        </w:rPr>
        <w:t>смыслообразование</w:t>
      </w:r>
      <w:proofErr w:type="spellEnd"/>
      <w:r w:rsidRPr="0031445E">
        <w:rPr>
          <w:rFonts w:eastAsia="Times New Roman"/>
          <w:color w:val="000000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Регулятивные универсальные учебные действия</w:t>
      </w:r>
      <w:r w:rsidRPr="0031445E">
        <w:rPr>
          <w:rFonts w:eastAsia="Times New Roman"/>
          <w:color w:val="000000"/>
        </w:rPr>
        <w:t xml:space="preserve"> обеспечивают </w:t>
      </w:r>
      <w:proofErr w:type="gramStart"/>
      <w:r w:rsidRPr="0031445E">
        <w:rPr>
          <w:rFonts w:eastAsia="Times New Roman"/>
          <w:color w:val="000000"/>
        </w:rPr>
        <w:t>обучающимся</w:t>
      </w:r>
      <w:proofErr w:type="gramEnd"/>
      <w:r w:rsidRPr="0031445E">
        <w:rPr>
          <w:rFonts w:eastAsia="Times New Roman"/>
          <w:color w:val="000000"/>
        </w:rPr>
        <w:t xml:space="preserve"> организацию своей учебной деятельности. К ним относятся: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</w:t>
      </w:r>
      <w:proofErr w:type="spellStart"/>
      <w:r w:rsidRPr="0031445E">
        <w:rPr>
          <w:rFonts w:eastAsia="Times New Roman"/>
          <w:color w:val="000000"/>
        </w:rPr>
        <w:t>целеполагание</w:t>
      </w:r>
      <w:proofErr w:type="spellEnd"/>
      <w:r w:rsidRPr="0031445E">
        <w:rPr>
          <w:rFonts w:eastAsia="Times New Roman"/>
          <w:color w:val="000000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прогнозирование — предвосхищение результата и уровня усвоения знаний, его временных характеристик;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•        оценка — выделение и осознание </w:t>
      </w:r>
      <w:proofErr w:type="gramStart"/>
      <w:r w:rsidRPr="0031445E">
        <w:rPr>
          <w:rFonts w:eastAsia="Times New Roman"/>
          <w:color w:val="000000"/>
        </w:rPr>
        <w:t>обучающимися</w:t>
      </w:r>
      <w:proofErr w:type="gramEnd"/>
      <w:r w:rsidRPr="0031445E">
        <w:rPr>
          <w:rFonts w:eastAsia="Times New Roman"/>
          <w:color w:val="000000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</w:t>
      </w:r>
      <w:proofErr w:type="spellStart"/>
      <w:r w:rsidRPr="0031445E">
        <w:rPr>
          <w:rFonts w:eastAsia="Times New Roman"/>
          <w:color w:val="000000"/>
        </w:rPr>
        <w:t>саморегуляция</w:t>
      </w:r>
      <w:proofErr w:type="spellEnd"/>
      <w:r w:rsidRPr="0031445E">
        <w:rPr>
          <w:rFonts w:eastAsia="Times New Roman"/>
          <w:color w:val="000000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Познавательные универсальные учебные действия включают</w:t>
      </w:r>
      <w:r w:rsidRPr="0031445E">
        <w:rPr>
          <w:rFonts w:eastAsia="Times New Roman"/>
          <w:color w:val="000000"/>
        </w:rPr>
        <w:t xml:space="preserve">: </w:t>
      </w:r>
      <w:proofErr w:type="spellStart"/>
      <w:r w:rsidRPr="0031445E">
        <w:rPr>
          <w:rFonts w:eastAsia="Times New Roman"/>
          <w:color w:val="000000"/>
        </w:rPr>
        <w:t>общеучебные</w:t>
      </w:r>
      <w:proofErr w:type="spellEnd"/>
      <w:r w:rsidRPr="0031445E">
        <w:rPr>
          <w:rFonts w:eastAsia="Times New Roman"/>
          <w:color w:val="000000"/>
        </w:rPr>
        <w:t>, логические учебные действия, а также постановку и решение проблемы.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1445E">
        <w:rPr>
          <w:rFonts w:eastAsia="Times New Roman"/>
          <w:color w:val="000000"/>
          <w:u w:val="single"/>
        </w:rPr>
        <w:t>Общеучебные</w:t>
      </w:r>
      <w:proofErr w:type="spellEnd"/>
      <w:r w:rsidRPr="0031445E">
        <w:rPr>
          <w:rFonts w:eastAsia="Times New Roman"/>
          <w:color w:val="000000"/>
          <w:u w:val="single"/>
        </w:rPr>
        <w:t xml:space="preserve"> универсальные действия: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самостоятельное выделение и формулирование познавательной цели;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структурирование знаний;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осознанное и произвольное построение речевого высказывания в устной и письменной форме;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выбор наиболее эффективных способов решения задач в зависимости от конкретных условий;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рефлексия способов и условий действия, контроль и оценка процесса и результатов деятельности;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lastRenderedPageBreak/>
        <w:t>•        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Особую группу </w:t>
      </w:r>
      <w:proofErr w:type="spellStart"/>
      <w:r w:rsidRPr="0031445E">
        <w:rPr>
          <w:rFonts w:eastAsia="Times New Roman"/>
          <w:color w:val="000000"/>
        </w:rPr>
        <w:t>общеучебных</w:t>
      </w:r>
      <w:proofErr w:type="spellEnd"/>
      <w:r w:rsidRPr="0031445E">
        <w:rPr>
          <w:rFonts w:eastAsia="Times New Roman"/>
          <w:color w:val="000000"/>
        </w:rPr>
        <w:t xml:space="preserve"> универсальных действий составляют знаково</w:t>
      </w:r>
      <w:r w:rsidRPr="0031445E">
        <w:rPr>
          <w:rFonts w:eastAsia="Times New Roman"/>
          <w:color w:val="000000"/>
          <w:u w:val="single"/>
        </w:rPr>
        <w:t>-символические действия: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445E">
        <w:rPr>
          <w:rFonts w:eastAsia="Times New Roman"/>
          <w:color w:val="000000"/>
        </w:rPr>
        <w:t>•        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преобразование модели с целью выявления общих законов, определяющих данную предметную область.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  <w:u w:val="single"/>
        </w:rPr>
        <w:t>Логические универсальные действия: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анализ объектов с целью выделения признаков (существенных, несущественных);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синтез — составление целого из частей, в том числе самостоятельное достраивание с восполнением недостающих компонентов;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•        выбор оснований и критериев для сравнения, </w:t>
      </w:r>
      <w:proofErr w:type="spellStart"/>
      <w:r w:rsidRPr="0031445E">
        <w:rPr>
          <w:rFonts w:eastAsia="Times New Roman"/>
          <w:color w:val="000000"/>
        </w:rPr>
        <w:t>сериации</w:t>
      </w:r>
      <w:proofErr w:type="spellEnd"/>
      <w:r w:rsidRPr="0031445E">
        <w:rPr>
          <w:rFonts w:eastAsia="Times New Roman"/>
          <w:color w:val="000000"/>
        </w:rPr>
        <w:t>, классификации объектов;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подведение под понятие, выведение следствий;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становление причинно-следственных связей, представление цепочек объектов и явлений;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построение логической цепочки рассуждений, анализ истинности утверждений;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доказательство;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выдвижение гипотез и их обоснование.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Постановка и решение проблемы: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формулирование проблемы;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самостоятельное создание способов решения проблем творческого и поискового характера.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i/>
          <w:iCs/>
          <w:color w:val="000000"/>
          <w:u w:val="single"/>
        </w:rPr>
        <w:t>Коммуникативные универсальные учебные действия</w:t>
      </w:r>
      <w:r w:rsidRPr="0031445E">
        <w:rPr>
          <w:rFonts w:eastAsia="Times New Roman"/>
          <w:color w:val="000000"/>
        </w:rPr>
        <w:t> 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  <w:u w:val="single"/>
        </w:rPr>
        <w:t>К коммуникативным действиям относятся: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постановка вопросов — инициативное сотрудничество в поиске и сборе информации;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управление поведением партнёра — контроль, коррекция, оценка его действий;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•        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1445E">
        <w:rPr>
          <w:rFonts w:eastAsia="Times New Roman"/>
          <w:b/>
          <w:bCs/>
          <w:i/>
          <w:iCs/>
          <w:color w:val="000000"/>
        </w:rPr>
        <w:t>Межпредметные</w:t>
      </w:r>
      <w:proofErr w:type="spellEnd"/>
      <w:r w:rsidRPr="0031445E">
        <w:rPr>
          <w:rFonts w:eastAsia="Times New Roman"/>
          <w:b/>
          <w:bCs/>
          <w:i/>
          <w:iCs/>
          <w:color w:val="000000"/>
        </w:rPr>
        <w:t xml:space="preserve"> связи</w:t>
      </w:r>
      <w:r w:rsidRPr="0031445E">
        <w:rPr>
          <w:rFonts w:eastAsia="Times New Roman"/>
          <w:b/>
          <w:bCs/>
          <w:color w:val="000000"/>
        </w:rPr>
        <w:t> на уроках обществознания:</w:t>
      </w:r>
      <w:r w:rsidRPr="0031445E">
        <w:rPr>
          <w:rFonts w:eastAsia="Times New Roman"/>
          <w:color w:val="000000"/>
        </w:rPr>
        <w:t xml:space="preserve"> курс «Обществознание» в 5-9 классах опирается на обществоведческие знания, </w:t>
      </w:r>
      <w:proofErr w:type="spellStart"/>
      <w:r w:rsidRPr="0031445E">
        <w:rPr>
          <w:rFonts w:eastAsia="Times New Roman"/>
          <w:color w:val="000000"/>
        </w:rPr>
        <w:t>межпредметные</w:t>
      </w:r>
      <w:proofErr w:type="spellEnd"/>
      <w:r w:rsidRPr="0031445E">
        <w:rPr>
          <w:rFonts w:eastAsia="Times New Roman"/>
          <w:color w:val="000000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5-9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31445E" w:rsidRPr="0031445E" w:rsidRDefault="0031445E" w:rsidP="0031445E">
      <w:pPr>
        <w:shd w:val="clear" w:color="auto" w:fill="FFFFFF"/>
        <w:ind w:right="58" w:firstLine="85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 Таким </w:t>
      </w:r>
      <w:proofErr w:type="gramStart"/>
      <w:r w:rsidRPr="0031445E">
        <w:rPr>
          <w:rFonts w:eastAsia="Times New Roman"/>
          <w:color w:val="000000"/>
        </w:rPr>
        <w:t>образом</w:t>
      </w:r>
      <w:proofErr w:type="gramEnd"/>
      <w:r w:rsidRPr="0031445E">
        <w:rPr>
          <w:rFonts w:eastAsia="Times New Roman"/>
          <w:color w:val="000000"/>
        </w:rPr>
        <w:t xml:space="preserve"> программа курса 5- 9 класса по обществознанию предусматривает формирование у учащихся </w:t>
      </w:r>
      <w:proofErr w:type="spellStart"/>
      <w:r w:rsidRPr="0031445E">
        <w:rPr>
          <w:rFonts w:eastAsia="Times New Roman"/>
          <w:color w:val="000000"/>
        </w:rPr>
        <w:t>общеучебных</w:t>
      </w:r>
      <w:proofErr w:type="spellEnd"/>
      <w:r w:rsidRPr="0031445E">
        <w:rPr>
          <w:rFonts w:eastAsia="Times New Roman"/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31445E" w:rsidRPr="0031445E" w:rsidRDefault="0031445E" w:rsidP="0031445E">
      <w:pPr>
        <w:numPr>
          <w:ilvl w:val="0"/>
          <w:numId w:val="21"/>
        </w:numPr>
        <w:shd w:val="clear" w:color="auto" w:fill="FFFFFF"/>
        <w:ind w:firstLine="29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1445E" w:rsidRPr="0031445E" w:rsidRDefault="0031445E" w:rsidP="0031445E">
      <w:pPr>
        <w:numPr>
          <w:ilvl w:val="0"/>
          <w:numId w:val="21"/>
        </w:numPr>
        <w:shd w:val="clear" w:color="auto" w:fill="FFFFFF"/>
        <w:ind w:right="10" w:firstLine="29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31445E" w:rsidRPr="0031445E" w:rsidRDefault="0031445E" w:rsidP="0031445E">
      <w:pPr>
        <w:numPr>
          <w:ilvl w:val="0"/>
          <w:numId w:val="21"/>
        </w:numPr>
        <w:shd w:val="clear" w:color="auto" w:fill="FFFFFF"/>
        <w:ind w:firstLine="29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31445E">
        <w:rPr>
          <w:rFonts w:eastAsia="Times New Roman"/>
          <w:color w:val="000000"/>
        </w:rPr>
        <w:t>на</w:t>
      </w:r>
      <w:proofErr w:type="gramEnd"/>
      <w:r w:rsidRPr="0031445E">
        <w:rPr>
          <w:rFonts w:eastAsia="Times New Roman"/>
          <w:color w:val="000000"/>
        </w:rPr>
        <w:t>: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использование элементов причинно-следственного анализа;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right="10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исследование несложных реальных связей и зависимостей;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определение сущностных характеристик изучаемого объекта;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right="10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выбор верных критериев для сравнения, сопоставления, оценки объектов;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lastRenderedPageBreak/>
        <w:t>поиск и извлечение нужной информации по заданной теме в адаптированных источниках различного типа;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right="10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объяснение изученных положений на конкретных примерах;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firstLine="28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31445E" w:rsidRPr="0031445E" w:rsidRDefault="0031445E" w:rsidP="0031445E">
      <w:pPr>
        <w:numPr>
          <w:ilvl w:val="0"/>
          <w:numId w:val="22"/>
        </w:numPr>
        <w:shd w:val="clear" w:color="auto" w:fill="FFFFFF"/>
        <w:ind w:left="18" w:right="10" w:firstLine="278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определение собственного отношения к явлениям современной жизни, формулирование своей точки зрения.</w:t>
      </w:r>
    </w:p>
    <w:p w:rsidR="0031445E" w:rsidRPr="0031445E" w:rsidRDefault="0031445E" w:rsidP="0031445E">
      <w:pPr>
        <w:shd w:val="clear" w:color="auto" w:fill="FFFFFF"/>
        <w:ind w:left="28" w:firstLine="68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31445E" w:rsidRPr="0031445E" w:rsidRDefault="0031445E" w:rsidP="0031445E">
      <w:pPr>
        <w:shd w:val="clear" w:color="auto" w:fill="FFFFFF"/>
        <w:ind w:left="28" w:firstLine="680"/>
        <w:jc w:val="both"/>
        <w:rPr>
          <w:rFonts w:ascii="Calibri" w:eastAsia="Times New Roman" w:hAnsi="Calibri" w:cs="Calibri"/>
          <w:color w:val="000000"/>
        </w:rPr>
      </w:pPr>
      <w:r w:rsidRPr="0031445E">
        <w:rPr>
          <w:rFonts w:eastAsia="Times New Roman"/>
          <w:color w:val="000000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Pr="00E96E13" w:rsidRDefault="00E96E13" w:rsidP="00E96E13">
      <w:pPr>
        <w:tabs>
          <w:tab w:val="left" w:pos="146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IV</w:t>
      </w:r>
      <w:r w:rsidRPr="00E96E13">
        <w:rPr>
          <w:rFonts w:eastAsia="Times New Roman"/>
          <w:b/>
          <w:bCs/>
          <w:sz w:val="28"/>
          <w:szCs w:val="28"/>
        </w:rPr>
        <w:t xml:space="preserve">. </w:t>
      </w:r>
      <w:r w:rsidR="00E24488" w:rsidRPr="00E96E13">
        <w:rPr>
          <w:rFonts w:eastAsia="Times New Roman"/>
          <w:b/>
          <w:bCs/>
          <w:sz w:val="28"/>
          <w:szCs w:val="28"/>
        </w:rPr>
        <w:t>Содержание тематических линий учебного предмета</w:t>
      </w:r>
    </w:p>
    <w:p w:rsidR="005A0491" w:rsidRDefault="005A0491" w:rsidP="00E24488">
      <w:pPr>
        <w:spacing w:line="2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3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Введение в курс</w:t>
      </w:r>
    </w:p>
    <w:p w:rsidR="005A0491" w:rsidRDefault="00E24488" w:rsidP="00E24488">
      <w:pPr>
        <w:spacing w:line="232" w:lineRule="auto"/>
        <w:ind w:left="320"/>
        <w:jc w:val="both"/>
        <w:rPr>
          <w:sz w:val="20"/>
          <w:szCs w:val="20"/>
        </w:rPr>
      </w:pPr>
      <w:r>
        <w:rPr>
          <w:rFonts w:eastAsia="Times New Roman"/>
        </w:rPr>
        <w:t>Знакомство с учебником.</w:t>
      </w:r>
    </w:p>
    <w:p w:rsidR="005A0491" w:rsidRDefault="005A0491" w:rsidP="00E24488">
      <w:pPr>
        <w:spacing w:line="2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320"/>
        <w:jc w:val="both"/>
        <w:rPr>
          <w:sz w:val="20"/>
          <w:szCs w:val="20"/>
        </w:rPr>
      </w:pPr>
      <w:r>
        <w:rPr>
          <w:rFonts w:eastAsia="Times New Roman"/>
        </w:rPr>
        <w:t>Знакомство со структурой учебника и видами заданий.</w:t>
      </w:r>
    </w:p>
    <w:p w:rsidR="005A0491" w:rsidRDefault="005A0491" w:rsidP="00E24488">
      <w:pPr>
        <w:spacing w:line="256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3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Глава 1. Загадка человека</w:t>
      </w:r>
    </w:p>
    <w:p w:rsidR="005A0491" w:rsidRDefault="005A0491" w:rsidP="00E24488">
      <w:pPr>
        <w:spacing w:line="8" w:lineRule="exact"/>
        <w:jc w:val="both"/>
        <w:rPr>
          <w:sz w:val="20"/>
          <w:szCs w:val="20"/>
        </w:rPr>
      </w:pPr>
    </w:p>
    <w:p w:rsidR="005A0491" w:rsidRDefault="00E24488" w:rsidP="00E24488">
      <w:pPr>
        <w:spacing w:line="238" w:lineRule="auto"/>
        <w:ind w:left="180" w:right="220" w:firstLine="144"/>
        <w:jc w:val="both"/>
        <w:rPr>
          <w:sz w:val="20"/>
          <w:szCs w:val="20"/>
        </w:rPr>
      </w:pPr>
      <w:r>
        <w:rPr>
          <w:rFonts w:eastAsia="Times New Roman"/>
        </w:rPr>
        <w:t xml:space="preserve">Человек – существо </w:t>
      </w:r>
      <w:proofErr w:type="spellStart"/>
      <w:r>
        <w:rPr>
          <w:rFonts w:eastAsia="Times New Roman"/>
        </w:rPr>
        <w:t>биосоциальное</w:t>
      </w:r>
      <w:proofErr w:type="spellEnd"/>
      <w:r>
        <w:rPr>
          <w:rFonts w:eastAsia="Times New Roman"/>
        </w:rPr>
        <w:t>. Принадлежность двум мирам. Что такое наследственность? Можно ли влиять на наследственность. Человек – личность. Индивидуальность – хорошо или плохо? Отрочество – особая пора. Легко ли быть подростком? Самостоятельность – показатель взрослости. Потребности и способности человека. Виды потребностей. Способности. Внутренний мир человека. Когда возможности ограничены. Как расширить свои возможности. Взаимодействие с людьми с разными возможностями. Мир увлечений. Что такое свободное время? Занятия в свободное время. Что значит «разумно использовать свободное время». Что такое хобби?</w:t>
      </w:r>
    </w:p>
    <w:p w:rsidR="005A0491" w:rsidRDefault="005A0491" w:rsidP="00E24488">
      <w:pPr>
        <w:spacing w:line="263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3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Глава 2. Человек и его деятельность.</w:t>
      </w:r>
    </w:p>
    <w:p w:rsidR="005A0491" w:rsidRDefault="00E24488" w:rsidP="00E24488">
      <w:pPr>
        <w:spacing w:line="232" w:lineRule="auto"/>
        <w:ind w:left="320"/>
        <w:jc w:val="both"/>
        <w:rPr>
          <w:sz w:val="20"/>
          <w:szCs w:val="20"/>
        </w:rPr>
      </w:pPr>
      <w:r>
        <w:rPr>
          <w:rFonts w:eastAsia="Times New Roman"/>
        </w:rPr>
        <w:t>Деятельность как основа жизни человека. Виды деятельности; труд, учеба, познание мира и себя.</w:t>
      </w:r>
    </w:p>
    <w:p w:rsidR="005A0491" w:rsidRDefault="005A0491" w:rsidP="00E24488">
      <w:pPr>
        <w:spacing w:line="2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320"/>
        <w:jc w:val="both"/>
        <w:rPr>
          <w:sz w:val="20"/>
          <w:szCs w:val="20"/>
        </w:rPr>
      </w:pPr>
      <w:r>
        <w:rPr>
          <w:rFonts w:eastAsia="Times New Roman"/>
        </w:rPr>
        <w:t>Труд – основа жизни. Что создается трудом. Как оценивается труд. Учение - деятельность  школьника.</w:t>
      </w:r>
    </w:p>
    <w:p w:rsidR="005A0491" w:rsidRDefault="005A0491" w:rsidP="00E24488">
      <w:pPr>
        <w:spacing w:line="1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180"/>
        <w:jc w:val="both"/>
        <w:rPr>
          <w:sz w:val="20"/>
          <w:szCs w:val="20"/>
        </w:rPr>
      </w:pPr>
      <w:r>
        <w:rPr>
          <w:rFonts w:eastAsia="Times New Roman"/>
        </w:rPr>
        <w:t>Самообразование. Познание мира и себя. Зачем нужна самооценка.</w:t>
      </w:r>
    </w:p>
    <w:p w:rsidR="005A0491" w:rsidRDefault="005A0491" w:rsidP="00E24488">
      <w:pPr>
        <w:spacing w:line="256" w:lineRule="exact"/>
        <w:jc w:val="both"/>
        <w:rPr>
          <w:sz w:val="20"/>
          <w:szCs w:val="20"/>
        </w:rPr>
      </w:pPr>
    </w:p>
    <w:p w:rsidR="005A0491" w:rsidRDefault="00E24488" w:rsidP="00E24488">
      <w:pPr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Глава 3. Человек среди людей.</w:t>
      </w:r>
    </w:p>
    <w:p w:rsidR="005A0491" w:rsidRDefault="005A0491" w:rsidP="00E24488">
      <w:pPr>
        <w:spacing w:line="8" w:lineRule="exact"/>
        <w:jc w:val="both"/>
        <w:rPr>
          <w:sz w:val="20"/>
          <w:szCs w:val="20"/>
        </w:rPr>
      </w:pPr>
    </w:p>
    <w:p w:rsidR="005A0491" w:rsidRDefault="00E24488" w:rsidP="00E24488">
      <w:pPr>
        <w:spacing w:line="237" w:lineRule="auto"/>
        <w:ind w:left="180" w:right="20" w:firstLine="144"/>
        <w:jc w:val="both"/>
        <w:rPr>
          <w:rFonts w:eastAsia="Times New Roman"/>
        </w:rPr>
      </w:pPr>
      <w:r>
        <w:rPr>
          <w:rFonts w:eastAsia="Times New Roman"/>
        </w:rPr>
        <w:t>Отношения с окружающими. Почему без общения нет человека. Что такое культура общения. Виды межличностных отношений. Особенности общения со сверстниками, старшими и младшими. Человек в группе. Виды групп. Каким должен быть лидер. Поощрения и наказания. Конфликты в межличностных отношениях: как возникает конфликт, как выйти из конфликта. Семья и семейные отношения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конфликт поколений, семейные традиции.</w:t>
      </w:r>
    </w:p>
    <w:p w:rsidR="00E24488" w:rsidRPr="003C096E" w:rsidRDefault="00E24488" w:rsidP="00E24488">
      <w:pPr>
        <w:spacing w:line="237" w:lineRule="auto"/>
        <w:ind w:left="180" w:right="20" w:firstLine="144"/>
        <w:jc w:val="both"/>
        <w:rPr>
          <w:rFonts w:eastAsia="Times New Roman"/>
        </w:rPr>
      </w:pPr>
    </w:p>
    <w:p w:rsidR="00E24488" w:rsidRDefault="00E24488" w:rsidP="00E24488">
      <w:pPr>
        <w:spacing w:line="237" w:lineRule="auto"/>
        <w:ind w:left="180" w:right="20" w:firstLine="144"/>
        <w:jc w:val="both"/>
        <w:rPr>
          <w:rFonts w:eastAsia="Times New Roman"/>
          <w:b/>
        </w:rPr>
      </w:pPr>
      <w:r w:rsidRPr="00E24488">
        <w:rPr>
          <w:rFonts w:eastAsia="Times New Roman"/>
          <w:b/>
        </w:rPr>
        <w:t>Раздел «Финансовая грамотность»</w:t>
      </w:r>
    </w:p>
    <w:p w:rsidR="00E24488" w:rsidRPr="00E24488" w:rsidRDefault="00E24488" w:rsidP="00E24488">
      <w:pPr>
        <w:spacing w:line="237" w:lineRule="auto"/>
        <w:ind w:left="180" w:right="20" w:firstLine="144"/>
        <w:jc w:val="both"/>
        <w:rPr>
          <w:rFonts w:eastAsia="Times New Roman"/>
          <w:b/>
        </w:rPr>
      </w:pPr>
    </w:p>
    <w:p w:rsidR="00E24488" w:rsidRPr="00E24488" w:rsidRDefault="00E24488" w:rsidP="00E24488">
      <w:pPr>
        <w:spacing w:line="237" w:lineRule="auto"/>
        <w:ind w:left="180" w:right="20" w:firstLine="144"/>
        <w:jc w:val="both"/>
        <w:rPr>
          <w:rFonts w:eastAsia="Times New Roman"/>
        </w:rPr>
      </w:pPr>
      <w:r w:rsidRPr="00E24488">
        <w:rPr>
          <w:rFonts w:eastAsia="Times New Roman"/>
          <w:b/>
          <w:bCs/>
        </w:rPr>
        <w:t xml:space="preserve">Тема 1. Доходы и расходы семьи </w:t>
      </w:r>
    </w:p>
    <w:p w:rsidR="00E24488" w:rsidRDefault="00E24488" w:rsidP="00E24488">
      <w:pPr>
        <w:spacing w:line="237" w:lineRule="auto"/>
        <w:ind w:left="180" w:right="20" w:firstLine="144"/>
        <w:jc w:val="both"/>
        <w:rPr>
          <w:rFonts w:eastAsia="Times New Roman"/>
        </w:rPr>
      </w:pPr>
      <w:r w:rsidRPr="00E24488">
        <w:rPr>
          <w:rFonts w:eastAsia="Times New Roman"/>
        </w:rPr>
        <w:t>Объяснять проблемы 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изготовление фальшивых денег - преступление. Описывать и 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плате. Объяснять причины, по которым люди делают покупки, описывать направления расходов семьи, классифицировать виды благ, рассчитывать доли расходов на разные товары и услуги. 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 доходами. Научиться систематизировать обществоведческую информацию и представлять ее в виде семейного бюджета;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общении.</w:t>
      </w:r>
    </w:p>
    <w:p w:rsidR="00E24488" w:rsidRDefault="00E24488" w:rsidP="00824BF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24488" w:rsidRPr="00824BF8" w:rsidRDefault="00E24488" w:rsidP="00E24488">
      <w:pPr>
        <w:pStyle w:val="a5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E24488">
        <w:rPr>
          <w:b/>
          <w:bCs/>
          <w:color w:val="000000"/>
          <w:sz w:val="22"/>
          <w:szCs w:val="22"/>
        </w:rPr>
        <w:t xml:space="preserve">Тема </w:t>
      </w:r>
      <w:r w:rsidR="00757269">
        <w:rPr>
          <w:b/>
          <w:bCs/>
          <w:color w:val="000000"/>
          <w:sz w:val="22"/>
          <w:szCs w:val="22"/>
        </w:rPr>
        <w:t>3</w:t>
      </w:r>
      <w:r w:rsidRPr="00824BF8">
        <w:rPr>
          <w:b/>
          <w:bCs/>
          <w:color w:val="000000"/>
          <w:sz w:val="22"/>
          <w:szCs w:val="22"/>
        </w:rPr>
        <w:t xml:space="preserve">. </w:t>
      </w:r>
      <w:r w:rsidR="00824BF8" w:rsidRPr="00824BF8">
        <w:rPr>
          <w:b/>
        </w:rPr>
        <w:t>Риски потери денег и имущества и как человек может от этого защититься</w:t>
      </w:r>
    </w:p>
    <w:p w:rsidR="00E24488" w:rsidRPr="00E24488" w:rsidRDefault="00E24488" w:rsidP="00E24488">
      <w:pPr>
        <w:pStyle w:val="a5"/>
        <w:shd w:val="clear" w:color="auto" w:fill="FFFFFF"/>
        <w:spacing w:before="0" w:beforeAutospacing="0" w:after="0" w:afterAutospacing="0"/>
        <w:ind w:left="142" w:firstLine="284"/>
        <w:rPr>
          <w:rFonts w:ascii="Arial" w:hAnsi="Arial" w:cs="Arial"/>
          <w:color w:val="000000"/>
          <w:sz w:val="21"/>
          <w:szCs w:val="21"/>
        </w:rPr>
      </w:pPr>
      <w:r w:rsidRPr="00E24488">
        <w:rPr>
          <w:color w:val="000000"/>
        </w:rPr>
        <w:t>Объяснять понятие инфляции, причины обесценивания денег, приводить примеры способов сохранить деньги от инфляции. Приводить примеры банковских услуг, описывать условия вкладов и кредитов, находить информацию о вкладах и кредитах, объяснять причины и последствия решений о взятии кредита. 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подростки. Приводить примеры валют разных стран, объяснять, что такое валютный курс, находить информацию о валютных курсах, проводить расчеты с валютными курсами. Объяснять причины и виды благотворительности, роль благотворительности для общества и человека. Объяснять, что такое финансовый план, перечислять основные компоненты финансового плана, объяснять значение финансового плана для человека.</w:t>
      </w:r>
    </w:p>
    <w:p w:rsidR="00E24488" w:rsidRPr="00E24488" w:rsidRDefault="00E24488" w:rsidP="00E24488">
      <w:pPr>
        <w:pStyle w:val="a5"/>
        <w:shd w:val="clear" w:color="auto" w:fill="FFFFFF"/>
        <w:spacing w:before="0" w:beforeAutospacing="0" w:after="0" w:afterAutospacing="0"/>
        <w:ind w:left="142" w:firstLine="284"/>
        <w:rPr>
          <w:rFonts w:ascii="Arial" w:hAnsi="Arial" w:cs="Arial"/>
          <w:color w:val="000000"/>
          <w:sz w:val="21"/>
          <w:szCs w:val="21"/>
        </w:rPr>
      </w:pPr>
    </w:p>
    <w:p w:rsidR="00E96E13" w:rsidRPr="00E96E13" w:rsidRDefault="00E96E13" w:rsidP="00E96E13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E96E13">
        <w:rPr>
          <w:rFonts w:eastAsia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E96E13" w:rsidRPr="00E96E13" w:rsidRDefault="00E96E13" w:rsidP="00E96E13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E96E13">
        <w:rPr>
          <w:rFonts w:eastAsia="Times New Roman"/>
          <w:b/>
          <w:bCs/>
          <w:color w:val="000000"/>
          <w:sz w:val="28"/>
          <w:szCs w:val="28"/>
        </w:rPr>
        <w:t> по обществознанию 6 класс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6946"/>
        <w:gridCol w:w="1984"/>
      </w:tblGrid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№</w:t>
            </w:r>
            <w:proofErr w:type="spellStart"/>
            <w:proofErr w:type="gramStart"/>
            <w:r w:rsidRPr="00B4446F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4446F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B4446F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Кол</w:t>
            </w:r>
            <w:r w:rsidRPr="00B4446F">
              <w:rPr>
                <w:rFonts w:eastAsia="Times New Roman"/>
                <w:b/>
                <w:bCs/>
                <w:color w:val="000000"/>
                <w:lang w:val="en-US"/>
              </w:rPr>
              <w:t>-</w:t>
            </w:r>
            <w:r w:rsidRPr="00B4446F">
              <w:rPr>
                <w:rFonts w:eastAsia="Times New Roman"/>
                <w:b/>
                <w:bCs/>
                <w:color w:val="000000"/>
              </w:rPr>
              <w:t>во часов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Вводный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8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Тема 1.Человек в социальном измерении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1</w:t>
            </w:r>
            <w:r w:rsidR="00B4446F" w:rsidRPr="00B4446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2-3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Челове</w:t>
            </w:r>
            <w:proofErr w:type="gramStart"/>
            <w:r w:rsidRPr="00B4446F">
              <w:rPr>
                <w:rFonts w:eastAsia="Times New Roman"/>
                <w:color w:val="000000"/>
              </w:rPr>
              <w:t>к-</w:t>
            </w:r>
            <w:proofErr w:type="gramEnd"/>
            <w:r w:rsidRPr="00B4446F">
              <w:rPr>
                <w:rFonts w:eastAsia="Times New Roman"/>
                <w:color w:val="000000"/>
              </w:rPr>
              <w:t xml:space="preserve"> личность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</w:rPr>
              <w:t>4</w:t>
            </w:r>
            <w:r w:rsidRPr="00B4446F">
              <w:rPr>
                <w:rFonts w:eastAsia="Times New Roman"/>
                <w:color w:val="000000"/>
                <w:lang w:val="en-US"/>
              </w:rPr>
              <w:t>-5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Человек познает мир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«Учимся познавать и оценивать себя»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  <w:lang w:val="en-US"/>
              </w:rPr>
              <w:t>7-8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Человек и его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правильно организовывать свою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  <w:lang w:val="en-US"/>
              </w:rPr>
              <w:t>10-11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Потребности человека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размышлять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446F">
              <w:rPr>
                <w:rFonts w:eastAsia="Times New Roman"/>
                <w:color w:val="000000"/>
              </w:rPr>
              <w:t>13-14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На пути к жизненному успеху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Практикум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8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Тема 2. Человек среди людей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3C096E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16-17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Межличностные отношения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взаимодействовать с окружающими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19-20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Человек в 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совместно всей группой делать полезные 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22-23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Общение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общаться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25-26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Конфликты в межличностных отношениях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вести себя в ситуации конфликта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Практикум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8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Тема 3.Нравственныне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29-30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Человек славен добрыми делами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делать добро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32-33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Будь смелым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Учимся побеждать страх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35-36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B4446F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 </w:t>
            </w:r>
            <w:r w:rsidR="00B4446F" w:rsidRPr="00B4446F">
              <w:rPr>
                <w:rFonts w:eastAsia="Times New Roman"/>
                <w:color w:val="000000"/>
              </w:rPr>
              <w:t>Человек и человечность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B4446F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Практикум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1</w:t>
            </w:r>
          </w:p>
        </w:tc>
      </w:tr>
      <w:tr w:rsidR="0009454E" w:rsidRPr="00E96E13" w:rsidTr="00540E17">
        <w:tc>
          <w:tcPr>
            <w:tcW w:w="9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4E" w:rsidRPr="00E24488" w:rsidRDefault="0009454E" w:rsidP="0009454E">
            <w:pPr>
              <w:spacing w:line="237" w:lineRule="auto"/>
              <w:ind w:left="180" w:right="20" w:firstLine="144"/>
              <w:jc w:val="both"/>
              <w:rPr>
                <w:rFonts w:eastAsia="Times New Roman"/>
                <w:b/>
              </w:rPr>
            </w:pPr>
            <w:r w:rsidRPr="00E24488">
              <w:rPr>
                <w:rFonts w:eastAsia="Times New Roman"/>
                <w:b/>
              </w:rPr>
              <w:t>Раздел «Финансовая грамотность»</w:t>
            </w:r>
          </w:p>
          <w:p w:rsidR="0009454E" w:rsidRPr="00B4446F" w:rsidRDefault="0009454E" w:rsidP="00540E17">
            <w:pPr>
              <w:spacing w:line="0" w:lineRule="atLeast"/>
              <w:rPr>
                <w:rFonts w:eastAsia="Times New Roman"/>
                <w:color w:val="000000"/>
              </w:rPr>
            </w:pPr>
          </w:p>
        </w:tc>
      </w:tr>
      <w:tr w:rsidR="0009454E" w:rsidRPr="00E96E13" w:rsidTr="0009454E">
        <w:tc>
          <w:tcPr>
            <w:tcW w:w="8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4E" w:rsidRPr="0009454E" w:rsidRDefault="0009454E" w:rsidP="0009454E">
            <w:pPr>
              <w:spacing w:line="237" w:lineRule="auto"/>
              <w:ind w:left="180" w:right="20" w:firstLine="144"/>
              <w:jc w:val="both"/>
              <w:rPr>
                <w:rFonts w:eastAsia="Times New Roman"/>
                <w:b/>
              </w:rPr>
            </w:pPr>
            <w:r w:rsidRPr="0009454E">
              <w:rPr>
                <w:rFonts w:eastAsia="Times New Roman"/>
                <w:b/>
                <w:bCs/>
              </w:rPr>
              <w:t xml:space="preserve">Тема 1. Доходы и расходы семьи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454E" w:rsidRPr="0009454E" w:rsidRDefault="003C096E" w:rsidP="0009454E">
            <w:pPr>
              <w:spacing w:line="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16</w:t>
            </w:r>
          </w:p>
        </w:tc>
      </w:tr>
      <w:tr w:rsidR="00B4446F" w:rsidRPr="00E96E13" w:rsidTr="000945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09454E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38-39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Цели и задачи семейной экономики. Семья и ее потребности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09454E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40-41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Ресурсы семьи, их воспроизводство. Бюджет семьи.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09454E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42-43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Виды доходов и расходов. Финансовая документация семьи.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B4446F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09454E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Бюджет школьника.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6C0EC0" w:rsidP="00E96E13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B4446F" w:rsidRPr="00E96E13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45-46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Ремонт жилья. Оценка стоимости ремонта жилья.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57269" w:rsidRPr="00E96E13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47-48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Расчет оплаты за коммунальные услуги. Оплата электроэнергии.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57269" w:rsidRPr="00E96E13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49-50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Разнообразие семейных потребностей. Норма рационального потребления.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57269" w:rsidRPr="00E96E13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Обязательные платежи.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AE7504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757269" w:rsidRPr="00E96E13" w:rsidTr="00540E17">
        <w:tc>
          <w:tcPr>
            <w:tcW w:w="8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824BF8" w:rsidRDefault="00757269" w:rsidP="00824BF8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48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Тема </w:t>
            </w:r>
            <w:r w:rsidR="00824BF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2448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824BF8" w:rsidRPr="00824BF8">
              <w:rPr>
                <w:b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757269" w:rsidRDefault="003C096E" w:rsidP="00540E17">
            <w:pPr>
              <w:spacing w:line="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</w:t>
            </w:r>
          </w:p>
        </w:tc>
      </w:tr>
      <w:tr w:rsidR="00B4446F" w:rsidRPr="00E96E13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52-53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824BF8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Почему возникают риски потери денег и имущества и как от этого защититься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824BF8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57269" w:rsidRPr="00B4446F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54-55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816212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Что такое страхование и для чего оно необходимо? Что и как можно страховать?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816212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57269" w:rsidRPr="00B4446F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56-57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816212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Как определить надежность страховых компаний. Как работает страховая компания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816212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57269" w:rsidRPr="00B4446F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816212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Ролевая игра «Страхование»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816212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757269" w:rsidRPr="00B4446F" w:rsidTr="00540E1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757269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59-64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к ВПР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69" w:rsidRPr="00B4446F" w:rsidRDefault="00757269" w:rsidP="00540E17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757269" w:rsidP="00E96E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Заключительный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E96E13" w:rsidRPr="00E96E13" w:rsidTr="00E96E13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757269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13" w:rsidRPr="00B4446F" w:rsidRDefault="00E96E13" w:rsidP="00E96E13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446F">
              <w:rPr>
                <w:rFonts w:eastAsia="Times New Roman"/>
                <w:color w:val="000000"/>
              </w:rPr>
              <w:t>2</w:t>
            </w:r>
          </w:p>
        </w:tc>
      </w:tr>
    </w:tbl>
    <w:p w:rsidR="00E96E13" w:rsidRPr="00E96E13" w:rsidRDefault="00E96E13" w:rsidP="00E96E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96E13">
        <w:rPr>
          <w:rFonts w:eastAsia="Times New Roman"/>
          <w:b/>
          <w:bCs/>
          <w:color w:val="000000"/>
          <w:sz w:val="28"/>
          <w:szCs w:val="28"/>
        </w:rPr>
        <w:t>        </w:t>
      </w: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372BBD" w:rsidRDefault="00540E17" w:rsidP="00372BBD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372BBD">
        <w:rPr>
          <w:rFonts w:eastAsia="Times New Roman"/>
          <w:b/>
          <w:bCs/>
          <w:color w:val="000000"/>
          <w:sz w:val="21"/>
          <w:szCs w:val="21"/>
        </w:rPr>
        <w:t>Календарно-тематическо</w:t>
      </w:r>
      <w:r w:rsidR="00372BBD" w:rsidRPr="00372BBD">
        <w:rPr>
          <w:rFonts w:eastAsia="Times New Roman"/>
          <w:b/>
          <w:bCs/>
          <w:color w:val="000000"/>
          <w:sz w:val="21"/>
          <w:szCs w:val="21"/>
        </w:rPr>
        <w:t>е планирование 6 КЛАСС</w:t>
      </w:r>
    </w:p>
    <w:p w:rsidR="00372BBD" w:rsidRPr="00372BBD" w:rsidRDefault="00372BBD" w:rsidP="00540E17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tbl>
      <w:tblPr>
        <w:tblW w:w="50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1797"/>
        <w:gridCol w:w="587"/>
        <w:gridCol w:w="2518"/>
        <w:gridCol w:w="4974"/>
      </w:tblGrid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 xml:space="preserve">№ </w:t>
            </w:r>
            <w:proofErr w:type="spellStart"/>
            <w:proofErr w:type="gramStart"/>
            <w:r w:rsidRPr="00372BBD">
              <w:rPr>
                <w:rFonts w:eastAsia="Andale Sans UI"/>
                <w:b/>
                <w:kern w:val="1"/>
              </w:rPr>
              <w:t>п</w:t>
            </w:r>
            <w:proofErr w:type="spellEnd"/>
            <w:proofErr w:type="gramEnd"/>
            <w:r w:rsidRPr="00372BBD">
              <w:rPr>
                <w:rFonts w:eastAsia="Andale Sans UI"/>
                <w:b/>
                <w:kern w:val="1"/>
              </w:rPr>
              <w:t>/</w:t>
            </w:r>
            <w:proofErr w:type="spellStart"/>
            <w:r w:rsidRPr="00372BBD">
              <w:rPr>
                <w:rFonts w:eastAsia="Andale Sans UI"/>
                <w:b/>
                <w:kern w:val="1"/>
              </w:rPr>
              <w:t>п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Наименование тем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Всего часов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Планируемые предметные результаты обучения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Универсальные</w:t>
            </w:r>
          </w:p>
          <w:p w:rsidR="006435C2" w:rsidRPr="00372BBD" w:rsidRDefault="006435C2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учебные действия (личностные, коммуникативные, регулятивные, познавательные)</w:t>
            </w:r>
          </w:p>
        </w:tc>
      </w:tr>
      <w:tr w:rsidR="00372BBD" w:rsidRPr="00372BBD" w:rsidTr="006435C2">
        <w:trPr>
          <w:trHeight w:val="551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</w:tcPr>
          <w:p w:rsidR="00372BBD" w:rsidRPr="00372BBD" w:rsidRDefault="00372BBD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 xml:space="preserve">Введение </w:t>
            </w:r>
          </w:p>
          <w:p w:rsidR="00372BBD" w:rsidRPr="00372BBD" w:rsidRDefault="00372BBD" w:rsidP="00372BBD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1 час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</w:t>
            </w:r>
          </w:p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</w:p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</w:p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</w:p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kern w:val="1"/>
              </w:rPr>
              <w:t>Вводный урок. Чем мы будем заниматься в новом учебном году.</w:t>
            </w:r>
          </w:p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  <w:highlight w:val="yellow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  <w:lang w:val="en-US"/>
              </w:rPr>
            </w:pPr>
            <w:r w:rsidRPr="00372BBD">
              <w:rPr>
                <w:rFonts w:eastAsia="Calibri"/>
              </w:rPr>
              <w:t>1</w:t>
            </w:r>
          </w:p>
          <w:p w:rsidR="006435C2" w:rsidRPr="00372BBD" w:rsidRDefault="006435C2" w:rsidP="00372BBD">
            <w:pPr>
              <w:jc w:val="both"/>
              <w:rPr>
                <w:rFonts w:eastAsia="Calibri"/>
                <w:lang w:val="en-US"/>
              </w:rPr>
            </w:pPr>
          </w:p>
          <w:p w:rsidR="006435C2" w:rsidRPr="00372BBD" w:rsidRDefault="006435C2" w:rsidP="00372BBD">
            <w:pPr>
              <w:jc w:val="both"/>
              <w:rPr>
                <w:rFonts w:eastAsia="Calibri"/>
                <w:lang w:val="en-US"/>
              </w:rPr>
            </w:pPr>
          </w:p>
          <w:p w:rsidR="006435C2" w:rsidRPr="00372BBD" w:rsidRDefault="006435C2" w:rsidP="00372BBD">
            <w:pPr>
              <w:jc w:val="both"/>
              <w:rPr>
                <w:rFonts w:eastAsia="Calibri"/>
                <w:lang w:val="en-US"/>
              </w:rPr>
            </w:pPr>
          </w:p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</w:rPr>
            </w:pPr>
            <w:proofErr w:type="gramStart"/>
            <w:r w:rsidRPr="00372BBD">
              <w:rPr>
                <w:rFonts w:eastAsia="Calibri"/>
                <w:b/>
              </w:rPr>
              <w:t>Предметные</w:t>
            </w:r>
            <w:proofErr w:type="gramEnd"/>
            <w:r w:rsidRPr="00372BBD">
              <w:rPr>
                <w:rFonts w:eastAsia="Calibri"/>
                <w:b/>
              </w:rPr>
              <w:t xml:space="preserve"> УУД: </w:t>
            </w:r>
            <w:r w:rsidRPr="00372BBD">
              <w:rPr>
                <w:rFonts w:eastAsia="Calibri"/>
              </w:rPr>
              <w:t>познакомятся с учебником, научатся пользоваться методическим аппаратом учебника.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Times New Roman"/>
                <w:b/>
                <w:u w:val="single"/>
              </w:rPr>
            </w:pPr>
            <w:proofErr w:type="gramStart"/>
            <w:r w:rsidRPr="00372BBD">
              <w:rPr>
                <w:rFonts w:eastAsia="Times New Roman"/>
                <w:b/>
              </w:rPr>
              <w:t>Личностные</w:t>
            </w:r>
            <w:proofErr w:type="gramEnd"/>
            <w:r w:rsidRPr="00372BBD">
              <w:rPr>
                <w:rFonts w:eastAsia="Times New Roman"/>
              </w:rPr>
              <w:t xml:space="preserve"> осознавать какое значение и смысл имеет для меня учение.</w:t>
            </w:r>
            <w:r w:rsidRPr="00372BBD">
              <w:rPr>
                <w:rFonts w:eastAsia="Times New Roman"/>
                <w:b/>
              </w:rPr>
              <w:t xml:space="preserve">: </w:t>
            </w:r>
          </w:p>
          <w:p w:rsidR="006435C2" w:rsidRPr="00372BBD" w:rsidRDefault="006435C2" w:rsidP="00372BBD">
            <w:pPr>
              <w:rPr>
                <w:rFonts w:eastAsia="Times New Roman"/>
                <w:b/>
                <w:u w:val="single"/>
              </w:rPr>
            </w:pPr>
            <w:proofErr w:type="gramStart"/>
            <w:r w:rsidRPr="00372BBD">
              <w:rPr>
                <w:rFonts w:eastAsia="Times New Roman"/>
                <w:b/>
              </w:rPr>
              <w:t>Коммуникативные</w:t>
            </w:r>
            <w:proofErr w:type="gramEnd"/>
            <w:r w:rsidRPr="00372BBD">
              <w:rPr>
                <w:rFonts w:eastAsia="Times New Roman"/>
                <w:b/>
              </w:rPr>
              <w:t xml:space="preserve">: </w:t>
            </w:r>
            <w:r w:rsidRPr="00372BBD">
              <w:rPr>
                <w:rFonts w:eastAsia="Times New Roman"/>
              </w:rPr>
              <w:t>составлять целое из частей, работая в группах.</w:t>
            </w:r>
            <w:r w:rsidRPr="00372BBD">
              <w:rPr>
                <w:rFonts w:eastAsia="Times New Roman"/>
                <w:b/>
                <w:u w:val="single"/>
              </w:rPr>
              <w:t xml:space="preserve"> </w:t>
            </w:r>
          </w:p>
          <w:p w:rsidR="006435C2" w:rsidRPr="00372BBD" w:rsidRDefault="006435C2" w:rsidP="00372BBD">
            <w:pPr>
              <w:rPr>
                <w:rFonts w:eastAsia="Times New Roman"/>
                <w:b/>
              </w:rPr>
            </w:pPr>
            <w:proofErr w:type="gramStart"/>
            <w:r w:rsidRPr="00372BBD">
              <w:rPr>
                <w:rFonts w:eastAsia="Times New Roman"/>
                <w:b/>
              </w:rPr>
              <w:t>Регулятивные</w:t>
            </w:r>
            <w:proofErr w:type="gramEnd"/>
            <w:r w:rsidRPr="00372BBD">
              <w:rPr>
                <w:rFonts w:eastAsia="Times New Roman"/>
                <w:b/>
              </w:rPr>
              <w:t xml:space="preserve">: </w:t>
            </w:r>
            <w:r w:rsidRPr="00372BBD">
              <w:rPr>
                <w:rFonts w:eastAsia="Times New Roman"/>
              </w:rPr>
              <w:t xml:space="preserve"> составлять план своих действий.</w:t>
            </w:r>
            <w:r w:rsidRPr="00372BBD">
              <w:rPr>
                <w:rFonts w:eastAsia="Times New Roman"/>
                <w:b/>
              </w:rPr>
              <w:t xml:space="preserve">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proofErr w:type="gramStart"/>
            <w:r w:rsidRPr="00372BBD">
              <w:rPr>
                <w:rFonts w:eastAsia="Times New Roman"/>
                <w:b/>
              </w:rPr>
              <w:t>Познавательные</w:t>
            </w:r>
            <w:proofErr w:type="gramEnd"/>
            <w:r w:rsidRPr="00372BBD">
              <w:rPr>
                <w:rFonts w:eastAsia="Times New Roman"/>
                <w:b/>
              </w:rPr>
              <w:t>:</w:t>
            </w:r>
            <w:r w:rsidRPr="00372BBD">
              <w:rPr>
                <w:rFonts w:eastAsia="Times New Roman"/>
              </w:rPr>
              <w:t xml:space="preserve"> извлекать информацию из текста.</w:t>
            </w:r>
          </w:p>
        </w:tc>
      </w:tr>
      <w:tr w:rsidR="00372BBD" w:rsidRPr="00372BBD" w:rsidTr="006435C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72BBD" w:rsidRPr="00372BBD" w:rsidRDefault="00372BBD" w:rsidP="00372BB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highlight w:val="yellow"/>
              </w:rPr>
            </w:pPr>
            <w:r w:rsidRPr="00372BBD">
              <w:rPr>
                <w:rFonts w:eastAsia="Andale Sans UI"/>
                <w:b/>
                <w:kern w:val="1"/>
              </w:rPr>
              <w:t>Глава 1. Человек в социальном измерении</w:t>
            </w:r>
          </w:p>
          <w:p w:rsidR="00372BBD" w:rsidRPr="00372BBD" w:rsidRDefault="00372BBD" w:rsidP="00372BBD">
            <w:pPr>
              <w:jc w:val="center"/>
              <w:rPr>
                <w:rFonts w:eastAsia="Calibri"/>
                <w:b/>
                <w:lang w:eastAsia="en-US"/>
              </w:rPr>
            </w:pPr>
            <w:r w:rsidRPr="00372BB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372BBD">
              <w:rPr>
                <w:rFonts w:eastAsia="Calibri"/>
                <w:b/>
              </w:rPr>
              <w:t xml:space="preserve"> часов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2-3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Человек – личность</w:t>
            </w:r>
          </w:p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b/>
                <w:kern w:val="1"/>
                <w:highlight w:val="yellow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понимать, что человек принадлежит обществу, живет и развива</w:t>
            </w:r>
            <w:r w:rsidRPr="00372BBD">
              <w:rPr>
                <w:rFonts w:eastAsia="Calibri"/>
                <w:lang w:eastAsia="ar-SA"/>
              </w:rPr>
              <w:softHyphen/>
              <w:t>ется в нем.</w:t>
            </w:r>
            <w:r w:rsidRPr="00372BBD">
              <w:rPr>
                <w:rFonts w:eastAsia="Calibri"/>
                <w:i/>
                <w:iCs/>
                <w:lang w:eastAsia="ar-SA"/>
              </w:rPr>
              <w:t xml:space="preserve">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понимать себя, анализировать свои по</w:t>
            </w:r>
            <w:r w:rsidRPr="00372BBD">
              <w:rPr>
                <w:rFonts w:eastAsia="Calibri"/>
                <w:lang w:eastAsia="ar-SA"/>
              </w:rPr>
              <w:softHyphen/>
              <w:t>ступки, чувства, состоя</w:t>
            </w:r>
            <w:r w:rsidRPr="00372BBD">
              <w:rPr>
                <w:rFonts w:eastAsia="Calibri"/>
                <w:lang w:eastAsia="ar-SA"/>
              </w:rPr>
              <w:softHyphen/>
              <w:t xml:space="preserve">ния, </w:t>
            </w:r>
            <w:proofErr w:type="spellStart"/>
            <w:proofErr w:type="gramStart"/>
            <w:r w:rsidRPr="00372BBD">
              <w:rPr>
                <w:rFonts w:eastAsia="Calibri"/>
                <w:lang w:eastAsia="ar-SA"/>
              </w:rPr>
              <w:t>приобре-таемый</w:t>
            </w:r>
            <w:proofErr w:type="spellEnd"/>
            <w:proofErr w:type="gramEnd"/>
            <w:r w:rsidRPr="00372BBD">
              <w:rPr>
                <w:rFonts w:eastAsia="Calibri"/>
                <w:lang w:eastAsia="ar-SA"/>
              </w:rPr>
              <w:t xml:space="preserve"> опыт; работать в группах и парах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Andale Sans UI"/>
                <w:kern w:val="1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Andale Sans UI"/>
                <w:kern w:val="1"/>
              </w:rPr>
              <w:t xml:space="preserve"> Сохраняют мо</w:t>
            </w:r>
            <w:r w:rsidRPr="00372BBD">
              <w:rPr>
                <w:rFonts w:eastAsia="Andale Sans UI"/>
                <w:kern w:val="1"/>
              </w:rPr>
              <w:softHyphen/>
              <w:t xml:space="preserve">тивацию </w:t>
            </w:r>
            <w:proofErr w:type="gramStart"/>
            <w:r w:rsidRPr="00372BBD">
              <w:rPr>
                <w:rFonts w:eastAsia="Andale Sans UI"/>
                <w:kern w:val="1"/>
              </w:rPr>
              <w:t>к</w:t>
            </w:r>
            <w:proofErr w:type="gramEnd"/>
            <w:r w:rsidRPr="00372BBD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372BBD">
              <w:rPr>
                <w:rFonts w:eastAsia="Andale Sans UI"/>
                <w:kern w:val="1"/>
              </w:rPr>
              <w:t>учеб</w:t>
            </w:r>
            <w:proofErr w:type="gramEnd"/>
            <w:r w:rsidRPr="00372BBD">
              <w:rPr>
                <w:rFonts w:eastAsia="Andale Sans UI"/>
                <w:kern w:val="1"/>
              </w:rPr>
              <w:t xml:space="preserve"> ной деятельно</w:t>
            </w:r>
            <w:r w:rsidRPr="00372BBD">
              <w:rPr>
                <w:rFonts w:eastAsia="Andale Sans UI"/>
                <w:kern w:val="1"/>
              </w:rPr>
              <w:softHyphen/>
            </w:r>
            <w:r w:rsidRPr="00372BBD">
              <w:rPr>
                <w:rFonts w:eastAsia="Andale Sans UI"/>
                <w:kern w:val="1"/>
              </w:rPr>
              <w:softHyphen/>
              <w:t>сти; проявляют интерес к ново</w:t>
            </w:r>
            <w:r w:rsidRPr="00372BBD">
              <w:rPr>
                <w:rFonts w:eastAsia="Andale Sans UI"/>
                <w:kern w:val="1"/>
              </w:rPr>
              <w:softHyphen/>
              <w:t>му учебному ма</w:t>
            </w:r>
            <w:r w:rsidRPr="00372BBD">
              <w:rPr>
                <w:rFonts w:eastAsia="Andale Sans UI"/>
                <w:kern w:val="1"/>
              </w:rPr>
              <w:softHyphen/>
              <w:t>териалу; выра</w:t>
            </w:r>
            <w:r w:rsidRPr="00372BBD">
              <w:rPr>
                <w:rFonts w:eastAsia="Andale Sans UI"/>
                <w:kern w:val="1"/>
              </w:rPr>
              <w:softHyphen/>
              <w:t>жают положи</w:t>
            </w:r>
            <w:r w:rsidRPr="00372BBD">
              <w:rPr>
                <w:rFonts w:eastAsia="Andale Sans UI"/>
                <w:kern w:val="1"/>
              </w:rPr>
              <w:softHyphen/>
              <w:t>тельное отноше</w:t>
            </w:r>
            <w:r w:rsidRPr="00372BBD">
              <w:rPr>
                <w:rFonts w:eastAsia="Andale Sans UI"/>
                <w:kern w:val="1"/>
              </w:rPr>
              <w:softHyphen/>
              <w:t>ние к процессу познания; адек</w:t>
            </w:r>
            <w:r w:rsidRPr="00372BBD">
              <w:rPr>
                <w:rFonts w:eastAsia="Andale Sans UI"/>
                <w:kern w:val="1"/>
              </w:rPr>
              <w:softHyphen/>
              <w:t>ватно понимают причины успеш</w:t>
            </w:r>
            <w:r w:rsidRPr="00372BBD">
              <w:rPr>
                <w:rFonts w:eastAsia="Andale Sans UI"/>
                <w:kern w:val="1"/>
              </w:rPr>
              <w:softHyphen/>
              <w:t>ности/</w:t>
            </w:r>
            <w:proofErr w:type="spellStart"/>
            <w:r w:rsidRPr="00372BBD">
              <w:rPr>
                <w:rFonts w:eastAsia="Andale Sans UI"/>
                <w:kern w:val="1"/>
              </w:rPr>
              <w:t>неуспеш</w:t>
            </w:r>
            <w:r w:rsidRPr="00372BBD">
              <w:rPr>
                <w:rFonts w:eastAsia="Andale Sans UI"/>
                <w:kern w:val="1"/>
              </w:rPr>
              <w:softHyphen/>
              <w:t>ности</w:t>
            </w:r>
            <w:proofErr w:type="spellEnd"/>
            <w:r w:rsidRPr="00372BBD">
              <w:rPr>
                <w:rFonts w:eastAsia="Andale Sans UI"/>
                <w:kern w:val="1"/>
              </w:rPr>
              <w:t xml:space="preserve"> учебной деятельности</w:t>
            </w:r>
          </w:p>
          <w:p w:rsidR="006435C2" w:rsidRPr="00372BBD" w:rsidRDefault="006435C2" w:rsidP="00372BBD">
            <w:pPr>
              <w:rPr>
                <w:rFonts w:eastAsia="Calibri"/>
                <w:b/>
                <w:bCs/>
                <w:i/>
                <w:iCs/>
                <w:lang w:eastAsia="ar-SA"/>
              </w:rPr>
            </w:pPr>
            <w:r w:rsidRPr="00372BBD">
              <w:rPr>
                <w:rFonts w:eastAsia="Times New Roman"/>
                <w:b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72BBD">
              <w:rPr>
                <w:rFonts w:eastAsia="Calibri"/>
                <w:lang w:eastAsia="ar-SA"/>
              </w:rPr>
              <w:softHyphen/>
              <w:t>гое мнение и позицию, допускают суще</w:t>
            </w:r>
            <w:r w:rsidRPr="00372BBD">
              <w:rPr>
                <w:rFonts w:eastAsia="Calibri"/>
                <w:lang w:eastAsia="ar-SA"/>
              </w:rPr>
              <w:softHyphen/>
              <w:t>ствование различных точек зрения.</w:t>
            </w:r>
          </w:p>
          <w:p w:rsidR="006435C2" w:rsidRPr="00372BBD" w:rsidRDefault="006435C2" w:rsidP="00372BBD">
            <w:pPr>
              <w:rPr>
                <w:rFonts w:eastAsia="Andale Sans UI"/>
                <w:kern w:val="1"/>
              </w:rPr>
            </w:pPr>
            <w:r w:rsidRPr="00372BBD">
              <w:rPr>
                <w:rFonts w:eastAsia="Times New Roman"/>
                <w:b/>
              </w:rPr>
              <w:t xml:space="preserve">Регулятивные: </w:t>
            </w:r>
            <w:r w:rsidRPr="00372BBD">
              <w:rPr>
                <w:rFonts w:eastAsia="Times New Roman"/>
              </w:rPr>
              <w:t xml:space="preserve"> </w:t>
            </w:r>
            <w:r w:rsidRPr="00372BBD">
              <w:rPr>
                <w:rFonts w:eastAsia="Andale Sans UI"/>
                <w:kern w:val="1"/>
              </w:rPr>
              <w:t>прогнозируют результа</w:t>
            </w:r>
            <w:r w:rsidRPr="00372BBD">
              <w:rPr>
                <w:rFonts w:eastAsia="Andale Sans UI"/>
                <w:kern w:val="1"/>
              </w:rPr>
              <w:softHyphen/>
              <w:t>ты уровня усвоения изучаемого материа</w:t>
            </w:r>
            <w:r w:rsidRPr="00372BBD">
              <w:rPr>
                <w:rFonts w:eastAsia="Andale Sans UI"/>
                <w:kern w:val="1"/>
              </w:rPr>
              <w:softHyphen/>
              <w:t>ла; принимают и сохраняют учебную задачу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выявляют особенности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 xml:space="preserve"> и признаки объектов; приводят примеры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 xml:space="preserve">в качестве доказательства </w:t>
            </w:r>
            <w:proofErr w:type="gramStart"/>
            <w:r w:rsidRPr="00372BBD">
              <w:rPr>
                <w:rFonts w:eastAsia="Calibri"/>
                <w:lang w:eastAsia="ar-SA"/>
              </w:rPr>
              <w:t>выдвигаемых</w:t>
            </w:r>
            <w:proofErr w:type="gramEnd"/>
            <w:r w:rsidRPr="00372BBD">
              <w:rPr>
                <w:rFonts w:eastAsia="Calibri"/>
                <w:lang w:eastAsia="ar-SA"/>
              </w:rPr>
              <w:t xml:space="preserve">  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bCs/>
                <w:i/>
                <w:iCs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положений.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4-5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Человек познает мир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характеризо</w:t>
            </w:r>
            <w:r w:rsidRPr="00372BBD">
              <w:rPr>
                <w:rFonts w:eastAsia="Calibri"/>
                <w:lang w:eastAsia="ar-SA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372BBD">
              <w:rPr>
                <w:rFonts w:eastAsia="Calibri"/>
                <w:lang w:eastAsia="ar-SA"/>
              </w:rPr>
              <w:softHyphen/>
              <w:t>тельности.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</w:t>
            </w:r>
            <w:r w:rsidRPr="00372BBD">
              <w:rPr>
                <w:rFonts w:eastAsia="Calibri"/>
                <w:lang w:eastAsia="ar-SA"/>
              </w:rPr>
              <w:softHyphen/>
              <w:t xml:space="preserve">стом учебника; </w:t>
            </w:r>
            <w:r w:rsidRPr="00372BBD">
              <w:rPr>
                <w:rFonts w:eastAsia="Calibri"/>
                <w:lang w:eastAsia="ar-SA"/>
              </w:rPr>
              <w:lastRenderedPageBreak/>
              <w:t>анализи</w:t>
            </w:r>
            <w:r w:rsidRPr="00372BBD">
              <w:rPr>
                <w:rFonts w:eastAsia="Calibri"/>
                <w:lang w:eastAsia="ar-SA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Проявляют </w:t>
            </w:r>
            <w:proofErr w:type="spellStart"/>
            <w:proofErr w:type="gramStart"/>
            <w:r w:rsidRPr="00372BBD">
              <w:rPr>
                <w:rFonts w:eastAsia="Calibri"/>
                <w:lang w:eastAsia="ar-SA"/>
              </w:rPr>
              <w:t>заинтересован-ность</w:t>
            </w:r>
            <w:proofErr w:type="spellEnd"/>
            <w:proofErr w:type="gramEnd"/>
            <w:r w:rsidRPr="00372BBD">
              <w:rPr>
                <w:rFonts w:eastAsia="Calibri"/>
                <w:lang w:eastAsia="ar-SA"/>
              </w:rPr>
              <w:t xml:space="preserve"> не только в личном успехе, но и в решении про</w:t>
            </w:r>
            <w:r w:rsidRPr="00372BBD">
              <w:rPr>
                <w:rFonts w:eastAsia="Calibri"/>
                <w:lang w:eastAsia="ar-SA"/>
              </w:rPr>
              <w:softHyphen/>
              <w:t>блемных заданий всей группой; выражают поло</w:t>
            </w:r>
            <w:r w:rsidRPr="00372BBD">
              <w:rPr>
                <w:rFonts w:eastAsia="Calibri"/>
                <w:lang w:eastAsia="ar-SA"/>
              </w:rPr>
              <w:softHyphen/>
              <w:t>жительное от</w:t>
            </w:r>
            <w:r w:rsidRPr="00372BBD">
              <w:rPr>
                <w:rFonts w:eastAsia="Calibri"/>
                <w:lang w:eastAsia="ar-SA"/>
              </w:rPr>
              <w:softHyphen/>
              <w:t>ношение к процессу познания; адекватно понимают причины успешности/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proofErr w:type="spellStart"/>
            <w:r w:rsidRPr="00372BBD">
              <w:rPr>
                <w:rFonts w:eastAsia="Calibri"/>
                <w:lang w:eastAsia="ar-SA"/>
              </w:rPr>
              <w:t>неуспешности</w:t>
            </w:r>
            <w:proofErr w:type="spellEnd"/>
            <w:r w:rsidRPr="00372BBD">
              <w:rPr>
                <w:rFonts w:eastAsia="Calibri"/>
                <w:lang w:eastAsia="ar-SA"/>
              </w:rPr>
              <w:t xml:space="preserve"> учебной 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bCs/>
                <w:i/>
                <w:iCs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планируют цели и способы взаимодействия; обменивают</w:t>
            </w:r>
            <w:r w:rsidRPr="00372BBD">
              <w:rPr>
                <w:rFonts w:eastAsia="Calibri"/>
                <w:lang w:eastAsia="ar-SA"/>
              </w:rPr>
              <w:softHyphen/>
              <w:t>ся мнениями, слушают друг друга, пони</w:t>
            </w:r>
            <w:r w:rsidRPr="00372BBD">
              <w:rPr>
                <w:rFonts w:eastAsia="Calibri"/>
                <w:lang w:eastAsia="ar-SA"/>
              </w:rPr>
              <w:softHyphen/>
              <w:t>мают позицию партнера, в том числе и отличную от своей, согласовывают дей</w:t>
            </w:r>
            <w:r w:rsidRPr="00372BBD">
              <w:rPr>
                <w:rFonts w:eastAsia="Calibri"/>
                <w:lang w:eastAsia="ar-SA"/>
              </w:rPr>
              <w:softHyphen/>
            </w:r>
            <w:r w:rsidRPr="00372BBD">
              <w:rPr>
                <w:rFonts w:eastAsia="Calibri"/>
                <w:lang w:eastAsia="ar-SA"/>
              </w:rPr>
              <w:lastRenderedPageBreak/>
              <w:t>ствия с партнером</w:t>
            </w:r>
            <w:proofErr w:type="gramEnd"/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bCs/>
                <w:i/>
                <w:iCs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устанавливают при</w:t>
            </w:r>
            <w:r w:rsidRPr="00372BBD">
              <w:rPr>
                <w:rFonts w:eastAsia="Calibri"/>
                <w:lang w:eastAsia="ar-SA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bCs/>
                <w:i/>
                <w:iCs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 xml:space="preserve">между объектами.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lastRenderedPageBreak/>
              <w:t>6-7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Человек и его деятельность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 xml:space="preserve">Научатся: </w:t>
            </w:r>
            <w:r w:rsidRPr="00372BBD">
              <w:rPr>
                <w:rFonts w:eastAsia="Calibri"/>
                <w:lang w:eastAsia="ar-SA"/>
              </w:rPr>
              <w:t>формировать представление о деятель</w:t>
            </w:r>
            <w:r w:rsidRPr="00372BBD">
              <w:rPr>
                <w:rFonts w:eastAsia="Calibri"/>
                <w:lang w:eastAsia="ar-SA"/>
              </w:rPr>
              <w:softHyphen/>
              <w:t xml:space="preserve">ности человека. </w:t>
            </w: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</w:t>
            </w:r>
            <w:r w:rsidRPr="00372BBD">
              <w:rPr>
                <w:rFonts w:eastAsia="Calibri"/>
                <w:lang w:eastAsia="ar-SA"/>
              </w:rPr>
              <w:softHyphen/>
              <w:t>стом учебника; анализи</w:t>
            </w:r>
            <w:r w:rsidRPr="00372BBD">
              <w:rPr>
                <w:rFonts w:eastAsia="Calibri"/>
                <w:lang w:eastAsia="ar-SA"/>
              </w:rPr>
              <w:softHyphen/>
              <w:t>ровать схемы и таблицы; высказывать собственное мнение, суждения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Применяют пра</w:t>
            </w:r>
            <w:r w:rsidRPr="00372BBD">
              <w:rPr>
                <w:rFonts w:eastAsia="Calibri"/>
                <w:lang w:eastAsia="ar-SA"/>
              </w:rPr>
              <w:softHyphen/>
              <w:t>вила делового сотрудничества; сравнивают раз</w:t>
            </w:r>
            <w:r w:rsidRPr="00372BBD">
              <w:rPr>
                <w:rFonts w:eastAsia="Calibri"/>
                <w:lang w:eastAsia="ar-SA"/>
              </w:rPr>
              <w:softHyphen/>
              <w:t>ные точки зре</w:t>
            </w:r>
            <w:r w:rsidRPr="00372BBD">
              <w:rPr>
                <w:rFonts w:eastAsia="Calibri"/>
                <w:lang w:eastAsia="ar-SA"/>
              </w:rPr>
              <w:softHyphen/>
              <w:t>ния; оценивают собственную учебную дея</w:t>
            </w:r>
            <w:r w:rsidRPr="00372BBD">
              <w:rPr>
                <w:rFonts w:eastAsia="Calibri"/>
                <w:lang w:eastAsia="ar-SA"/>
              </w:rPr>
              <w:softHyphen/>
              <w:t>тельность; вы</w:t>
            </w:r>
            <w:r w:rsidRPr="00372BBD">
              <w:rPr>
                <w:rFonts w:eastAsia="Calibri"/>
                <w:lang w:eastAsia="ar-SA"/>
              </w:rPr>
              <w:softHyphen/>
              <w:t>ражают положи</w:t>
            </w:r>
            <w:r w:rsidRPr="00372BBD">
              <w:rPr>
                <w:rFonts w:eastAsia="Calibri"/>
                <w:lang w:eastAsia="ar-SA"/>
              </w:rPr>
              <w:softHyphen/>
              <w:t>тельное отноше</w:t>
            </w:r>
            <w:r w:rsidRPr="00372BBD">
              <w:rPr>
                <w:rFonts w:eastAsia="Calibri"/>
                <w:lang w:eastAsia="ar-SA"/>
              </w:rPr>
              <w:softHyphen/>
              <w:t>ние к процессу познания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участвуют в коллек</w:t>
            </w:r>
            <w:r w:rsidRPr="00372BBD">
              <w:rPr>
                <w:rFonts w:eastAsia="Calibri"/>
                <w:lang w:eastAsia="ar-SA"/>
              </w:rPr>
              <w:softHyphen/>
              <w:t>тивном обсуждении проблем; обменива</w:t>
            </w:r>
            <w:r w:rsidRPr="00372BBD">
              <w:rPr>
                <w:rFonts w:eastAsia="Calibri"/>
                <w:lang w:eastAsia="ar-SA"/>
              </w:rPr>
              <w:softHyphen/>
              <w:t>ются мнениями, понимают позицию партнера.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Регулятивные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принимают и сохраняют учебную задачу; самостоятельно выде</w:t>
            </w:r>
            <w:r w:rsidRPr="00372BBD">
              <w:rPr>
                <w:rFonts w:eastAsia="Calibri"/>
                <w:lang w:eastAsia="ar-SA"/>
              </w:rPr>
              <w:softHyphen/>
              <w:t>ляют и формулируют цель; составляют план и последовательность действий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самостоятельно выде</w:t>
            </w:r>
            <w:r w:rsidRPr="00372BBD">
              <w:rPr>
                <w:rFonts w:eastAsia="Andale Sans UI"/>
                <w:kern w:val="1"/>
              </w:rPr>
              <w:softHyphen/>
              <w:t>ляют и формулируют цели; анализиру</w:t>
            </w:r>
            <w:r w:rsidRPr="00372BBD">
              <w:rPr>
                <w:rFonts w:eastAsia="Andale Sans UI"/>
                <w:kern w:val="1"/>
              </w:rPr>
              <w:softHyphen/>
              <w:t>ют вопросы, формулируют ответы.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8-9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Потребности человека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center"/>
              <w:rPr>
                <w:rFonts w:eastAsia="Calibri"/>
                <w:b/>
              </w:rPr>
            </w:pPr>
            <w:r w:rsidRPr="00372BBD">
              <w:rPr>
                <w:rFonts w:eastAsia="Calibri"/>
                <w:b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widowControl w:val="0"/>
              <w:suppressAutoHyphens/>
              <w:spacing w:line="256" w:lineRule="exact"/>
              <w:rPr>
                <w:rFonts w:eastAsia="Calibri"/>
                <w:b/>
              </w:rPr>
            </w:pPr>
            <w:r w:rsidRPr="00372BBD">
              <w:rPr>
                <w:rFonts w:eastAsia="Andale Sans UI"/>
                <w:i/>
                <w:kern w:val="1"/>
              </w:rPr>
              <w:t>Научатся:</w:t>
            </w:r>
            <w:r w:rsidRPr="00372BBD">
              <w:rPr>
                <w:rFonts w:eastAsia="Andale Sans UI"/>
                <w:kern w:val="1"/>
              </w:rPr>
              <w:t xml:space="preserve"> раскрывать ос</w:t>
            </w:r>
            <w:r w:rsidRPr="00372BBD">
              <w:rPr>
                <w:rFonts w:eastAsia="Andale Sans UI"/>
                <w:kern w:val="1"/>
              </w:rPr>
              <w:softHyphen/>
              <w:t xml:space="preserve">новные черты духовного мира человека. </w:t>
            </w:r>
            <w:r w:rsidRPr="00372BBD">
              <w:rPr>
                <w:rFonts w:eastAsia="Andale Sans UI"/>
                <w:i/>
                <w:kern w:val="1"/>
              </w:rPr>
              <w:t>Получат возможность научиться</w:t>
            </w:r>
            <w:r w:rsidRPr="00372BBD">
              <w:rPr>
                <w:rFonts w:eastAsia="Andale Sans UI"/>
                <w:kern w:val="1"/>
              </w:rPr>
              <w:t>: работать с текстом учебника; ана</w:t>
            </w:r>
            <w:r w:rsidRPr="00372BBD">
              <w:rPr>
                <w:rFonts w:eastAsia="Andale Sans UI"/>
                <w:kern w:val="1"/>
              </w:rPr>
              <w:softHyphen/>
              <w:t>лизировать таблицы; ре</w:t>
            </w:r>
            <w:r w:rsidRPr="00372BBD">
              <w:rPr>
                <w:rFonts w:eastAsia="Andale Sans UI"/>
                <w:kern w:val="1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Оценивают собственную учебную дея</w:t>
            </w:r>
            <w:r w:rsidRPr="00372BBD">
              <w:rPr>
                <w:rFonts w:eastAsia="Calibri"/>
                <w:lang w:eastAsia="ar-SA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372BBD">
              <w:rPr>
                <w:rFonts w:eastAsia="Calibri"/>
                <w:lang w:eastAsia="ar-SA"/>
              </w:rPr>
              <w:softHyphen/>
              <w:t>ства окружаю</w:t>
            </w:r>
            <w:r w:rsidRPr="00372BBD">
              <w:rPr>
                <w:rFonts w:eastAsia="Calibri"/>
                <w:lang w:eastAsia="ar-SA"/>
              </w:rPr>
              <w:softHyphen/>
              <w:t>щих, строят свои взаимоотноше</w:t>
            </w:r>
            <w:r w:rsidRPr="00372BBD">
              <w:rPr>
                <w:rFonts w:eastAsia="Calibri"/>
                <w:lang w:eastAsia="ar-SA"/>
              </w:rPr>
              <w:softHyphen/>
              <w:t>ния с их учетом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 xml:space="preserve">: </w:t>
            </w:r>
            <w:r w:rsidRPr="00372BBD">
              <w:rPr>
                <w:rFonts w:eastAsia="Calibri"/>
                <w:lang w:eastAsia="ar-SA"/>
              </w:rPr>
              <w:t>участвуют в коллек</w:t>
            </w:r>
            <w:r w:rsidRPr="00372BBD">
              <w:rPr>
                <w:rFonts w:eastAsia="Calibri"/>
                <w:lang w:eastAsia="ar-SA"/>
              </w:rPr>
              <w:softHyphen/>
              <w:t>тивном обсуждении проблем; обменива</w:t>
            </w:r>
            <w:r w:rsidRPr="00372BBD">
              <w:rPr>
                <w:rFonts w:eastAsia="Calibri"/>
                <w:lang w:eastAsia="ar-SA"/>
              </w:rPr>
              <w:softHyphen/>
              <w:t>ются мнениями, понимают позицию партнера.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6435C2" w:rsidRPr="00372BBD" w:rsidRDefault="006435C2" w:rsidP="00372BBD">
            <w:pPr>
              <w:rPr>
                <w:rFonts w:eastAsia="Times New Roman"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самостоятельно выде</w:t>
            </w:r>
            <w:r w:rsidRPr="00372BBD">
              <w:rPr>
                <w:rFonts w:eastAsia="Andale Sans UI"/>
                <w:kern w:val="1"/>
              </w:rPr>
              <w:softHyphen/>
              <w:t>ляют и формулируют цели; анализируют вопросы, формулируют ответы.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10-11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На пути к жизненному успеху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определять по</w:t>
            </w:r>
            <w:r w:rsidRPr="00372BBD">
              <w:rPr>
                <w:rFonts w:eastAsia="Calibri"/>
                <w:lang w:eastAsia="ar-SA"/>
              </w:rPr>
              <w:softHyphen/>
              <w:t>нятие «образ жизни», со</w:t>
            </w:r>
            <w:r w:rsidRPr="00372BBD">
              <w:rPr>
                <w:rFonts w:eastAsia="Calibri"/>
                <w:lang w:eastAsia="ar-SA"/>
              </w:rPr>
              <w:softHyphen/>
              <w:t xml:space="preserve">ставляющие </w:t>
            </w:r>
            <w:proofErr w:type="gramStart"/>
            <w:r w:rsidRPr="00372BBD">
              <w:rPr>
                <w:rFonts w:eastAsia="Calibri"/>
                <w:lang w:eastAsia="ar-SA"/>
              </w:rPr>
              <w:t>жизненного</w:t>
            </w:r>
            <w:proofErr w:type="gramEnd"/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успеха.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 w:rsidRPr="00372BBD">
              <w:rPr>
                <w:rFonts w:eastAsia="Calibri"/>
                <w:i/>
                <w:iCs/>
                <w:lang w:eastAsia="ar-SA"/>
              </w:rPr>
              <w:t>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анализи</w:t>
            </w:r>
            <w:r w:rsidRPr="00372BBD">
              <w:rPr>
                <w:rFonts w:eastAsia="Calibri"/>
                <w:lang w:eastAsia="ar-SA"/>
              </w:rPr>
              <w:softHyphen/>
              <w:t>ровать схемы и таблицы;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высказывать собственное мнение, суждения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Определяют целостный, соци</w:t>
            </w:r>
            <w:r w:rsidRPr="00372BBD">
              <w:rPr>
                <w:rFonts w:eastAsia="Calibri"/>
                <w:lang w:eastAsia="ar-SA"/>
              </w:rPr>
              <w:softHyphen/>
              <w:t>ально ориенти</w:t>
            </w:r>
            <w:r w:rsidRPr="00372BBD">
              <w:rPr>
                <w:rFonts w:eastAsia="Calibri"/>
                <w:lang w:eastAsia="ar-SA"/>
              </w:rPr>
              <w:softHyphen/>
              <w:t>рованный взгляд на мир в единст</w:t>
            </w:r>
            <w:r w:rsidRPr="00372BBD">
              <w:rPr>
                <w:rFonts w:eastAsia="Calibri"/>
                <w:lang w:eastAsia="ar-SA"/>
              </w:rPr>
              <w:softHyphen/>
              <w:t>ве и разнообра</w:t>
            </w:r>
            <w:r w:rsidRPr="00372BBD">
              <w:rPr>
                <w:rFonts w:eastAsia="Calibri"/>
                <w:lang w:eastAsia="ar-SA"/>
              </w:rPr>
              <w:softHyphen/>
              <w:t>зии народов,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культуры и ре</w:t>
            </w:r>
            <w:r w:rsidRPr="00372BBD">
              <w:rPr>
                <w:rFonts w:eastAsia="Calibri"/>
                <w:lang w:eastAsia="ar-SA"/>
              </w:rPr>
              <w:softHyphen/>
              <w:t>лигий</w:t>
            </w:r>
          </w:p>
          <w:p w:rsidR="006435C2" w:rsidRPr="00372BBD" w:rsidRDefault="006435C2" w:rsidP="00372BBD">
            <w:pPr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Коммуникативные:</w:t>
            </w:r>
            <w:r w:rsidRPr="00372BBD">
              <w:rPr>
                <w:rFonts w:eastAsia="Andale Sans UI"/>
                <w:kern w:val="1"/>
              </w:rPr>
              <w:t xml:space="preserve"> проявляют актив</w:t>
            </w:r>
            <w:r w:rsidRPr="00372BBD">
              <w:rPr>
                <w:rFonts w:eastAsia="Andale Sans UI"/>
                <w:kern w:val="1"/>
              </w:rPr>
              <w:softHyphen/>
              <w:t>ность во взаимодействии для решения коммуникативных и познавательных за</w:t>
            </w:r>
            <w:r w:rsidRPr="00372BBD">
              <w:rPr>
                <w:rFonts w:eastAsia="Andale Sans UI"/>
                <w:kern w:val="1"/>
              </w:rPr>
              <w:softHyphen/>
              <w:t>дач (задают вопросы, формулируют свои затруднения; предлагают помощь и со</w:t>
            </w:r>
            <w:r w:rsidRPr="00372BBD">
              <w:rPr>
                <w:rFonts w:eastAsia="Andale Sans UI"/>
                <w:kern w:val="1"/>
              </w:rPr>
              <w:softHyphen/>
              <w:t>трудничество)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Регулятивные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принимают и сохраняют учебную задачу; учитывают выделенные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учителем ориентиры действия в новом учебном материале в сотрудничестве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с учителем.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12-13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Практикум по теме: «человек в социальном измерении»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jc w:val="center"/>
              <w:rPr>
                <w:rFonts w:eastAsia="Calibri"/>
                <w:b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6435C2" w:rsidRDefault="006435C2" w:rsidP="00372BBD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  <w:r w:rsidRPr="006435C2">
              <w:rPr>
                <w:rFonts w:eastAsia="Calibri"/>
                <w:i/>
                <w:lang w:eastAsia="ar-SA"/>
              </w:rPr>
              <w:t>Научатся:</w:t>
            </w:r>
            <w:r w:rsidRPr="006435C2">
              <w:rPr>
                <w:rFonts w:eastAsia="Calibri"/>
                <w:lang w:eastAsia="ar-SA"/>
              </w:rPr>
              <w:t xml:space="preserve"> определять, что такое деятельность человека, его духовный мир.</w:t>
            </w:r>
          </w:p>
          <w:p w:rsidR="006435C2" w:rsidRPr="006435C2" w:rsidRDefault="006435C2" w:rsidP="00372BB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435C2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6435C2">
              <w:rPr>
                <w:rFonts w:eastAsia="Calibri"/>
                <w:lang w:eastAsia="ar-SA"/>
              </w:rPr>
              <w:t xml:space="preserve"> работать с </w:t>
            </w:r>
            <w:r w:rsidRPr="006435C2">
              <w:rPr>
                <w:rFonts w:eastAsia="Calibri"/>
                <w:lang w:eastAsia="ar-SA"/>
              </w:rPr>
              <w:lastRenderedPageBreak/>
              <w:t>тек</w:t>
            </w:r>
            <w:r w:rsidRPr="006435C2">
              <w:rPr>
                <w:rFonts w:eastAsia="Calibri"/>
                <w:lang w:eastAsia="ar-SA"/>
              </w:rPr>
              <w:softHyphen/>
              <w:t>стом учебника; анализи</w:t>
            </w:r>
            <w:r w:rsidRPr="006435C2">
              <w:rPr>
                <w:rFonts w:eastAsia="Calibri"/>
                <w:lang w:eastAsia="ar-SA"/>
              </w:rPr>
              <w:softHyphen/>
              <w:t>ровать таблицы; решать</w:t>
            </w:r>
          </w:p>
          <w:p w:rsidR="006435C2" w:rsidRPr="00372BBD" w:rsidRDefault="006435C2" w:rsidP="00372BBD">
            <w:pPr>
              <w:jc w:val="center"/>
              <w:rPr>
                <w:rFonts w:eastAsia="Calibri"/>
                <w:b/>
              </w:rPr>
            </w:pPr>
            <w:r w:rsidRPr="006435C2">
              <w:rPr>
                <w:rFonts w:eastAsia="Calibri"/>
                <w:lang w:eastAsia="ar-SA"/>
              </w:rPr>
              <w:t>логические задачи; выска</w:t>
            </w:r>
            <w:r w:rsidRPr="006435C2">
              <w:rPr>
                <w:rFonts w:eastAsia="Calibri"/>
                <w:lang w:eastAsia="ar-SA"/>
              </w:rPr>
              <w:softHyphen/>
              <w:t>зывать собственное мне</w:t>
            </w:r>
            <w:r w:rsidRPr="006435C2">
              <w:rPr>
                <w:rFonts w:eastAsia="Calibri"/>
                <w:lang w:eastAsia="ar-SA"/>
              </w:rPr>
              <w:softHyphen/>
              <w:t>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ind w:left="-5"/>
              <w:rPr>
                <w:rFonts w:eastAsia="Times New Roman"/>
                <w:lang w:eastAsia="ar-SA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Личностные:</w:t>
            </w:r>
            <w:r w:rsidRPr="00372BBD">
              <w:rPr>
                <w:rFonts w:eastAsia="Times New Roman"/>
                <w:lang w:eastAsia="ar-SA"/>
              </w:rPr>
              <w:t xml:space="preserve"> Сравнивают разные точки зре</w:t>
            </w:r>
            <w:r w:rsidRPr="00372BBD">
              <w:rPr>
                <w:rFonts w:eastAsia="Times New Roman"/>
                <w:lang w:eastAsia="ar-SA"/>
              </w:rPr>
              <w:softHyphen/>
              <w:t>ния; оценивают собственную учебную дея</w:t>
            </w:r>
            <w:r w:rsidRPr="00372BBD">
              <w:rPr>
                <w:rFonts w:eastAsia="Times New Roman"/>
                <w:lang w:eastAsia="ar-SA"/>
              </w:rPr>
              <w:softHyphen/>
              <w:t>тельность; со</w:t>
            </w:r>
            <w:r w:rsidRPr="00372BBD">
              <w:rPr>
                <w:rFonts w:eastAsia="Times New Roman"/>
                <w:lang w:eastAsia="ar-SA"/>
              </w:rPr>
              <w:softHyphen/>
              <w:t xml:space="preserve">храняют мотивацию </w:t>
            </w:r>
            <w:proofErr w:type="gramStart"/>
            <w:r w:rsidRPr="00372BBD">
              <w:rPr>
                <w:rFonts w:eastAsia="Times New Roman"/>
                <w:lang w:eastAsia="ar-SA"/>
              </w:rPr>
              <w:t>к</w:t>
            </w:r>
            <w:proofErr w:type="gramEnd"/>
            <w:r w:rsidRPr="00372BBD">
              <w:rPr>
                <w:rFonts w:eastAsia="Times New Roman"/>
                <w:lang w:eastAsia="ar-SA"/>
              </w:rPr>
              <w:t xml:space="preserve"> учебной</w:t>
            </w:r>
          </w:p>
          <w:p w:rsidR="006435C2" w:rsidRPr="00372BBD" w:rsidRDefault="006435C2" w:rsidP="00372BBD">
            <w:pPr>
              <w:ind w:left="-5"/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lang w:eastAsia="ar-SA"/>
              </w:rPr>
              <w:t>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планируют цели и способы взаимодействия; обменивают</w:t>
            </w:r>
            <w:r w:rsidRPr="00372BBD">
              <w:rPr>
                <w:rFonts w:eastAsia="Calibri"/>
                <w:lang w:eastAsia="ar-SA"/>
              </w:rPr>
              <w:softHyphen/>
              <w:t xml:space="preserve">ся мнениями; участвуют в коллективном обсуждении проблем; </w:t>
            </w:r>
            <w:r w:rsidRPr="00372BBD">
              <w:rPr>
                <w:rFonts w:eastAsia="Calibri"/>
                <w:lang w:eastAsia="ar-SA"/>
              </w:rPr>
              <w:lastRenderedPageBreak/>
              <w:t>распределяют обя</w:t>
            </w:r>
            <w:r w:rsidRPr="00372BBD">
              <w:rPr>
                <w:rFonts w:eastAsia="Calibri"/>
                <w:lang w:eastAsia="ar-SA"/>
              </w:rPr>
              <w:softHyphen/>
              <w:t>занности, проявляют способность к взаи</w:t>
            </w:r>
            <w:r w:rsidRPr="00372BBD">
              <w:rPr>
                <w:rFonts w:eastAsia="Calibri"/>
                <w:lang w:eastAsia="ar-SA"/>
              </w:rPr>
              <w:softHyphen/>
              <w:t>модействию.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овладевают целост</w:t>
            </w:r>
            <w:r w:rsidRPr="00372BBD">
              <w:rPr>
                <w:rFonts w:eastAsia="Calibri"/>
                <w:lang w:eastAsia="ar-SA"/>
              </w:rPr>
              <w:softHyphen/>
              <w:t>ными представлениями о качествах лич</w:t>
            </w:r>
            <w:r w:rsidRPr="00372BBD">
              <w:rPr>
                <w:rFonts w:eastAsia="Calibri"/>
                <w:lang w:eastAsia="ar-SA"/>
              </w:rPr>
              <w:softHyphen/>
              <w:t>ности человека; привлекают информа</w:t>
            </w:r>
            <w:r w:rsidRPr="00372BBD">
              <w:rPr>
                <w:rFonts w:eastAsia="Calibri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372BBD" w:rsidRPr="00372BBD" w:rsidTr="006435C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72BBD" w:rsidRPr="00372BBD" w:rsidRDefault="00372BBD" w:rsidP="00372BBD">
            <w:pPr>
              <w:widowControl w:val="0"/>
              <w:suppressAutoHyphens/>
              <w:jc w:val="center"/>
              <w:rPr>
                <w:rFonts w:eastAsia="Andale Sans UI"/>
                <w:b/>
                <w:color w:val="FF0000"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lastRenderedPageBreak/>
              <w:t xml:space="preserve">Глава </w:t>
            </w:r>
            <w:r w:rsidRPr="00372BBD">
              <w:rPr>
                <w:rFonts w:eastAsia="Andale Sans UI"/>
                <w:b/>
                <w:kern w:val="1"/>
                <w:lang w:val="en-US"/>
              </w:rPr>
              <w:t>II</w:t>
            </w:r>
            <w:r w:rsidRPr="00372BBD">
              <w:rPr>
                <w:rFonts w:eastAsia="Andale Sans UI"/>
                <w:b/>
                <w:kern w:val="1"/>
              </w:rPr>
              <w:t>. Человек среди людей</w:t>
            </w:r>
          </w:p>
          <w:p w:rsidR="00372BBD" w:rsidRPr="00372BBD" w:rsidRDefault="00372BBD" w:rsidP="00372BB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72BBD">
              <w:rPr>
                <w:rFonts w:eastAsia="Calibri"/>
                <w:b/>
              </w:rPr>
              <w:t xml:space="preserve"> часов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14-15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Межличностные отношения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определять, в чем состоят особенности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lang w:eastAsia="ar-SA"/>
              </w:rPr>
              <w:t>межличностных отноше</w:t>
            </w:r>
            <w:r w:rsidRPr="00372BBD">
              <w:rPr>
                <w:rFonts w:eastAsia="Calibri"/>
                <w:lang w:eastAsia="ar-SA"/>
              </w:rPr>
              <w:softHyphen/>
              <w:t>ний; анализировать взаи</w:t>
            </w:r>
            <w:r w:rsidRPr="00372BBD">
              <w:rPr>
                <w:rFonts w:eastAsia="Calibri"/>
                <w:lang w:eastAsia="ar-SA"/>
              </w:rPr>
              <w:softHyphen/>
              <w:t xml:space="preserve">моотношения людей на конкретных примерах. </w:t>
            </w: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ориентиро</w:t>
            </w:r>
            <w:r w:rsidRPr="00372BBD">
              <w:rPr>
                <w:rFonts w:eastAsia="Calibri"/>
                <w:lang w:eastAsia="ar-SA"/>
              </w:rPr>
              <w:softHyphen/>
              <w:t>ваться на понимание при</w:t>
            </w:r>
            <w:r w:rsidRPr="00372BBD">
              <w:rPr>
                <w:rFonts w:eastAsia="Calibri"/>
                <w:lang w:eastAsia="ar-SA"/>
              </w:rPr>
              <w:softHyphen/>
              <w:t>чин успеха в учебе; фор</w:t>
            </w:r>
            <w:r w:rsidRPr="00372BBD">
              <w:rPr>
                <w:rFonts w:eastAsia="Calibri"/>
                <w:lang w:eastAsia="ar-SA"/>
              </w:rPr>
              <w:softHyphen/>
              <w:t>мулировать собственную точку зрения; осуществ</w:t>
            </w:r>
            <w:r w:rsidRPr="00372BBD">
              <w:rPr>
                <w:rFonts w:eastAsia="Calibri"/>
                <w:lang w:eastAsia="ar-SA"/>
              </w:rPr>
              <w:softHyphen/>
              <w:t>лять поиск нужной ин</w:t>
            </w:r>
            <w:r w:rsidRPr="00372BBD">
              <w:rPr>
                <w:rFonts w:eastAsia="Calibri"/>
                <w:lang w:eastAsia="ar-SA"/>
              </w:rPr>
              <w:softHyphen/>
              <w:t>формации, выделять главное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Сохраняют мотивацию к учебной деятельно</w:t>
            </w:r>
            <w:r w:rsidRPr="00372BBD">
              <w:rPr>
                <w:rFonts w:eastAsia="Calibri"/>
                <w:lang w:eastAsia="ar-SA"/>
              </w:rPr>
              <w:softHyphen/>
              <w:t>сти; проявляют интерес к ново</w:t>
            </w:r>
            <w:r w:rsidRPr="00372BBD">
              <w:rPr>
                <w:rFonts w:eastAsia="Calibri"/>
                <w:lang w:eastAsia="ar-SA"/>
              </w:rPr>
              <w:softHyphen/>
              <w:t>му учебному ма</w:t>
            </w:r>
            <w:r w:rsidRPr="00372BBD">
              <w:rPr>
                <w:rFonts w:eastAsia="Calibri"/>
                <w:lang w:eastAsia="ar-SA"/>
              </w:rPr>
              <w:softHyphen/>
              <w:t>териалу; выра</w:t>
            </w:r>
            <w:r w:rsidRPr="00372BBD">
              <w:rPr>
                <w:rFonts w:eastAsia="Calibri"/>
                <w:lang w:eastAsia="ar-SA"/>
              </w:rPr>
              <w:softHyphen/>
              <w:t>жают положи</w:t>
            </w:r>
            <w:r w:rsidRPr="00372BBD">
              <w:rPr>
                <w:rFonts w:eastAsia="Calibri"/>
                <w:lang w:eastAsia="ar-SA"/>
              </w:rPr>
              <w:softHyphen/>
              <w:t>тельное отноше</w:t>
            </w:r>
            <w:r w:rsidRPr="00372BBD">
              <w:rPr>
                <w:rFonts w:eastAsia="Calibri"/>
                <w:lang w:eastAsia="ar-SA"/>
              </w:rPr>
              <w:softHyphen/>
              <w:t>ние к процессу познания; адек</w:t>
            </w:r>
            <w:r w:rsidRPr="00372BBD">
              <w:rPr>
                <w:rFonts w:eastAsia="Calibri"/>
                <w:lang w:eastAsia="ar-SA"/>
              </w:rPr>
              <w:softHyphen/>
              <w:t>ватно понимают причины успеш</w:t>
            </w:r>
            <w:r w:rsidRPr="00372BBD">
              <w:rPr>
                <w:rFonts w:eastAsia="Calibri"/>
                <w:lang w:eastAsia="ar-SA"/>
              </w:rPr>
              <w:softHyphen/>
              <w:t>ности/</w:t>
            </w:r>
            <w:proofErr w:type="spellStart"/>
            <w:r w:rsidRPr="00372BBD">
              <w:rPr>
                <w:rFonts w:eastAsia="Calibri"/>
                <w:lang w:eastAsia="ar-SA"/>
              </w:rPr>
              <w:t>неуспеш</w:t>
            </w:r>
            <w:r w:rsidRPr="00372BBD">
              <w:rPr>
                <w:rFonts w:eastAsia="Calibri"/>
                <w:lang w:eastAsia="ar-SA"/>
              </w:rPr>
              <w:softHyphen/>
              <w:t>ности</w:t>
            </w:r>
            <w:proofErr w:type="spellEnd"/>
            <w:r w:rsidRPr="00372BBD">
              <w:rPr>
                <w:rFonts w:eastAsia="Calibri"/>
                <w:lang w:eastAsia="ar-SA"/>
              </w:rPr>
              <w:t xml:space="preserve"> учебной 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72BBD">
              <w:rPr>
                <w:rFonts w:eastAsia="Calibri"/>
                <w:lang w:eastAsia="ar-SA"/>
              </w:rPr>
              <w:softHyphen/>
              <w:t>гое мнение и позицию, допускают суще</w:t>
            </w:r>
            <w:r w:rsidRPr="00372BBD">
              <w:rPr>
                <w:rFonts w:eastAsia="Calibri"/>
                <w:lang w:eastAsia="ar-SA"/>
              </w:rPr>
              <w:softHyphen/>
              <w:t xml:space="preserve">ствование различных точек зрения. 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прогнозируют результа</w:t>
            </w:r>
            <w:r w:rsidRPr="00372BBD">
              <w:rPr>
                <w:rFonts w:eastAsia="Calibri"/>
                <w:lang w:eastAsia="ar-SA"/>
              </w:rPr>
              <w:softHyphen/>
              <w:t>ты уровня усвоения изучаемого материа</w:t>
            </w:r>
            <w:r w:rsidRPr="00372BBD">
              <w:rPr>
                <w:rFonts w:eastAsia="Calibri"/>
                <w:lang w:eastAsia="ar-SA"/>
              </w:rPr>
              <w:softHyphen/>
              <w:t>ла; принимают и сохраняют учебную задачу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372BBD">
              <w:rPr>
                <w:rFonts w:eastAsia="Andale Sans UI"/>
                <w:kern w:val="1"/>
              </w:rPr>
              <w:softHyphen/>
              <w:t>двигаемых положений.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16-17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Человек в группе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  <w:b/>
              </w:rPr>
            </w:pPr>
            <w:r w:rsidRPr="00372BBD">
              <w:rPr>
                <w:rFonts w:eastAsia="Calibri"/>
                <w:b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определять, что такое культура обще</w:t>
            </w:r>
            <w:r w:rsidRPr="00372BBD">
              <w:rPr>
                <w:rFonts w:eastAsia="Calibri"/>
                <w:lang w:eastAsia="ar-SA"/>
              </w:rPr>
              <w:softHyphen/>
              <w:t>ния человека; анализиро</w:t>
            </w:r>
            <w:r w:rsidRPr="00372BBD">
              <w:rPr>
                <w:rFonts w:eastAsia="Calibri"/>
                <w:lang w:eastAsia="ar-SA"/>
              </w:rPr>
              <w:softHyphen/>
              <w:t>вать нравственную и пра</w:t>
            </w:r>
            <w:r w:rsidRPr="00372BBD">
              <w:rPr>
                <w:rFonts w:eastAsia="Calibri"/>
                <w:lang w:eastAsia="ar-SA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6435C2" w:rsidRPr="00372BBD" w:rsidRDefault="006435C2" w:rsidP="00372BBD">
            <w:pPr>
              <w:widowControl w:val="0"/>
              <w:suppressAutoHyphens/>
              <w:ind w:left="-5"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 xml:space="preserve">Получат возможность научиться: </w:t>
            </w:r>
            <w:r w:rsidRPr="00372BBD">
              <w:rPr>
                <w:rFonts w:eastAsia="Calibri"/>
                <w:lang w:eastAsia="ar-SA"/>
              </w:rPr>
              <w:t>осуществлять поиск нужной информации, анализировать объекты; ориентироваться на пони</w:t>
            </w:r>
            <w:r w:rsidRPr="00372BBD">
              <w:rPr>
                <w:rFonts w:eastAsia="Calibri"/>
                <w:lang w:eastAsia="ar-SA"/>
              </w:rPr>
              <w:softHyphen/>
              <w:t>мание причин успеха в уче</w:t>
            </w:r>
            <w:r w:rsidRPr="00372BBD">
              <w:rPr>
                <w:rFonts w:eastAsia="Calibri"/>
                <w:lang w:eastAsia="ar-SA"/>
              </w:rPr>
              <w:softHyphen/>
              <w:t>бе; формулировать собст</w:t>
            </w:r>
            <w:r w:rsidRPr="00372BBD">
              <w:rPr>
                <w:rFonts w:eastAsia="Calibri"/>
                <w:lang w:eastAsia="ar-SA"/>
              </w:rPr>
              <w:softHyphen/>
              <w:t>венную точку зрения; осу</w:t>
            </w:r>
            <w:r w:rsidRPr="00372BBD">
              <w:rPr>
                <w:rFonts w:eastAsia="Calibri"/>
                <w:lang w:eastAsia="ar-SA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Сравнивают раз</w:t>
            </w:r>
            <w:r w:rsidRPr="00372BBD">
              <w:rPr>
                <w:rFonts w:eastAsia="Calibri"/>
                <w:lang w:eastAsia="ar-SA"/>
              </w:rPr>
              <w:softHyphen/>
              <w:t>ные точки зре</w:t>
            </w:r>
            <w:r w:rsidRPr="00372BBD">
              <w:rPr>
                <w:rFonts w:eastAsia="Calibri"/>
                <w:lang w:eastAsia="ar-SA"/>
              </w:rPr>
              <w:softHyphen/>
              <w:t>ния; оценивают собственную учебную дея</w:t>
            </w:r>
            <w:r w:rsidRPr="00372BBD">
              <w:rPr>
                <w:rFonts w:eastAsia="Calibri"/>
                <w:lang w:eastAsia="ar-SA"/>
              </w:rPr>
              <w:softHyphen/>
              <w:t>тельность; со</w:t>
            </w:r>
            <w:r w:rsidRPr="00372BBD">
              <w:rPr>
                <w:rFonts w:eastAsia="Calibri"/>
                <w:lang w:eastAsia="ar-SA"/>
              </w:rPr>
              <w:softHyphen/>
              <w:t>храняют моти</w:t>
            </w:r>
            <w:r w:rsidRPr="00372BBD">
              <w:rPr>
                <w:rFonts w:eastAsia="Calibri"/>
                <w:lang w:eastAsia="ar-SA"/>
              </w:rPr>
              <w:softHyphen/>
              <w:t>вацию к учебной 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планируют цели и способы взаимодействия; обменивают</w:t>
            </w:r>
            <w:r w:rsidRPr="00372BBD">
              <w:rPr>
                <w:rFonts w:eastAsia="Calibri"/>
                <w:lang w:eastAsia="ar-SA"/>
              </w:rPr>
              <w:softHyphen/>
              <w:t>ся мнениями; участвуют в коллективном обсуждении проблем; распределяют обя</w:t>
            </w:r>
            <w:r w:rsidRPr="00372BBD">
              <w:rPr>
                <w:rFonts w:eastAsia="Calibri"/>
                <w:lang w:eastAsia="ar-SA"/>
              </w:rPr>
              <w:softHyphen/>
              <w:t>занности, проявляют способность к взаи</w:t>
            </w:r>
            <w:r w:rsidRPr="00372BBD">
              <w:rPr>
                <w:rFonts w:eastAsia="Calibri"/>
                <w:lang w:eastAsia="ar-SA"/>
              </w:rPr>
              <w:softHyphen/>
              <w:t>модействию.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овладевают целост</w:t>
            </w:r>
            <w:r w:rsidRPr="00372BBD">
              <w:rPr>
                <w:rFonts w:eastAsia="Calibri"/>
                <w:lang w:eastAsia="ar-SA"/>
              </w:rPr>
              <w:softHyphen/>
              <w:t>ными представлениями о качествах лич</w:t>
            </w:r>
            <w:r w:rsidRPr="00372BBD">
              <w:rPr>
                <w:rFonts w:eastAsia="Calibri"/>
                <w:lang w:eastAsia="ar-SA"/>
              </w:rPr>
              <w:softHyphen/>
              <w:t>ности человека; привлекают информа</w:t>
            </w:r>
            <w:r w:rsidRPr="00372BBD">
              <w:rPr>
                <w:rFonts w:eastAsia="Calibri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6435C2" w:rsidRPr="00372BBD" w:rsidRDefault="006435C2" w:rsidP="00372BBD">
            <w:pPr>
              <w:rPr>
                <w:rFonts w:eastAsia="Times New Roman"/>
                <w:b/>
                <w:iCs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18-19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Общение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понимать, по</w:t>
            </w:r>
            <w:r w:rsidRPr="00372BBD">
              <w:rPr>
                <w:rFonts w:eastAsia="Calibri"/>
                <w:lang w:eastAsia="ar-SA"/>
              </w:rPr>
              <w:softHyphen/>
              <w:t xml:space="preserve">чему без общения человек не может развиваться полноценно.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анализировать, делать выводы; давать нравственную и правовую </w:t>
            </w:r>
            <w:r w:rsidRPr="00372BBD">
              <w:rPr>
                <w:rFonts w:eastAsia="Calibri"/>
                <w:lang w:eastAsia="ar-SA"/>
              </w:rPr>
              <w:lastRenderedPageBreak/>
              <w:t>оценку конкретных ситуа</w:t>
            </w:r>
            <w:r w:rsidRPr="00372BBD">
              <w:rPr>
                <w:rFonts w:eastAsia="Calibri"/>
                <w:lang w:eastAsia="ar-SA"/>
              </w:rPr>
              <w:softHyphen/>
              <w:t>ций; осуществлять поиск дополнительных сведений в СМИ; отвечать на во</w:t>
            </w:r>
            <w:r w:rsidRPr="00372BBD">
              <w:rPr>
                <w:rFonts w:eastAsia="Calibri"/>
                <w:lang w:eastAsia="ar-SA"/>
              </w:rPr>
              <w:softHyphen/>
              <w:t>просы, высказывать соб</w:t>
            </w:r>
            <w:r w:rsidRPr="00372BBD">
              <w:rPr>
                <w:rFonts w:eastAsia="Calibri"/>
                <w:lang w:eastAsia="ar-SA"/>
              </w:rPr>
              <w:softHyphen/>
              <w:t>ственную точку зрения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Проявляют заин</w:t>
            </w:r>
            <w:r w:rsidRPr="00372BBD">
              <w:rPr>
                <w:rFonts w:eastAsia="Calibri"/>
                <w:lang w:eastAsia="ar-SA"/>
              </w:rPr>
              <w:softHyphen/>
              <w:t>тересованность не только в лич</w:t>
            </w:r>
            <w:r w:rsidRPr="00372BBD">
              <w:rPr>
                <w:rFonts w:eastAsia="Calibri"/>
                <w:lang w:eastAsia="ar-SA"/>
              </w:rPr>
              <w:softHyphen/>
              <w:t>ном успехе, но и в решении про</w:t>
            </w:r>
            <w:r w:rsidRPr="00372BBD">
              <w:rPr>
                <w:rFonts w:eastAsia="Calibri"/>
                <w:lang w:eastAsia="ar-SA"/>
              </w:rPr>
              <w:softHyphen/>
              <w:t>блемных заданий всей группой; вы</w:t>
            </w:r>
            <w:r w:rsidRPr="00372BBD">
              <w:rPr>
                <w:rFonts w:eastAsia="Calibri"/>
                <w:lang w:eastAsia="ar-SA"/>
              </w:rPr>
              <w:softHyphen/>
              <w:t>ражают положи</w:t>
            </w:r>
            <w:r w:rsidRPr="00372BBD">
              <w:rPr>
                <w:rFonts w:eastAsia="Calibri"/>
                <w:lang w:eastAsia="ar-SA"/>
              </w:rPr>
              <w:softHyphen/>
              <w:t>тельное отноше</w:t>
            </w:r>
            <w:r w:rsidRPr="00372BBD">
              <w:rPr>
                <w:rFonts w:eastAsia="Calibri"/>
                <w:lang w:eastAsia="ar-SA"/>
              </w:rPr>
              <w:softHyphen/>
              <w:t>ние к процессу познания; адек</w:t>
            </w:r>
            <w:r w:rsidRPr="00372BBD">
              <w:rPr>
                <w:rFonts w:eastAsia="Calibri"/>
                <w:lang w:eastAsia="ar-SA"/>
              </w:rPr>
              <w:softHyphen/>
              <w:t>ватно понимают причины успеш</w:t>
            </w:r>
            <w:r w:rsidRPr="00372BBD">
              <w:rPr>
                <w:rFonts w:eastAsia="Calibri"/>
                <w:lang w:eastAsia="ar-SA"/>
              </w:rPr>
              <w:softHyphen/>
              <w:t>ности/</w:t>
            </w:r>
            <w:proofErr w:type="spellStart"/>
            <w:r w:rsidRPr="00372BBD">
              <w:rPr>
                <w:rFonts w:eastAsia="Calibri"/>
                <w:lang w:eastAsia="ar-SA"/>
              </w:rPr>
              <w:t>неуспеш</w:t>
            </w:r>
            <w:r w:rsidRPr="00372BBD">
              <w:rPr>
                <w:rFonts w:eastAsia="Calibri"/>
                <w:lang w:eastAsia="ar-SA"/>
              </w:rPr>
              <w:softHyphen/>
              <w:t>ности</w:t>
            </w:r>
            <w:proofErr w:type="spellEnd"/>
            <w:r w:rsidRPr="00372BBD">
              <w:rPr>
                <w:rFonts w:eastAsia="Calibri"/>
                <w:lang w:eastAsia="ar-SA"/>
              </w:rPr>
              <w:t xml:space="preserve"> учебной 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планируют цели и способы взаимодействия; обменивают</w:t>
            </w:r>
            <w:r w:rsidRPr="00372BBD">
              <w:rPr>
                <w:rFonts w:eastAsia="Calibri"/>
                <w:lang w:eastAsia="ar-SA"/>
              </w:rPr>
              <w:softHyphen/>
              <w:t>ся мнениями, слушают друг друга, пони</w:t>
            </w:r>
            <w:r w:rsidRPr="00372BBD">
              <w:rPr>
                <w:rFonts w:eastAsia="Calibri"/>
                <w:lang w:eastAsia="ar-SA"/>
              </w:rPr>
              <w:softHyphen/>
              <w:t>мают позицию партнера, в том числе и отличную от своей, согласовывают дей</w:t>
            </w:r>
            <w:r w:rsidRPr="00372BBD">
              <w:rPr>
                <w:rFonts w:eastAsia="Calibri"/>
                <w:lang w:eastAsia="ar-SA"/>
              </w:rPr>
              <w:softHyphen/>
            </w:r>
            <w:r w:rsidRPr="00372BBD">
              <w:rPr>
                <w:rFonts w:eastAsia="Calibri"/>
                <w:lang w:eastAsia="ar-SA"/>
              </w:rPr>
              <w:lastRenderedPageBreak/>
              <w:t>ствия с партнером.</w:t>
            </w:r>
            <w:proofErr w:type="gramEnd"/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Познавательные: </w:t>
            </w:r>
            <w:r w:rsidRPr="00372BBD">
              <w:rPr>
                <w:rFonts w:eastAsia="Calibri"/>
                <w:lang w:eastAsia="ar-SA"/>
              </w:rPr>
              <w:t>устанавливают при</w:t>
            </w:r>
            <w:r w:rsidRPr="00372BBD">
              <w:rPr>
                <w:rFonts w:eastAsia="Calibri"/>
                <w:lang w:eastAsia="ar-SA"/>
              </w:rPr>
              <w:softHyphen/>
              <w:t>чинно-следственные связи и зависимости между объектами.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lastRenderedPageBreak/>
              <w:t>20-21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72BBD">
              <w:rPr>
                <w:rFonts w:eastAsia="Andale Sans UI"/>
                <w:color w:val="000000"/>
                <w:kern w:val="1"/>
              </w:rPr>
              <w:t>Конфликты в межличностных отношениях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сохранять достоинство в конфликте.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допускать су</w:t>
            </w:r>
            <w:r w:rsidRPr="00372BBD">
              <w:rPr>
                <w:rFonts w:eastAsia="Calibri"/>
                <w:lang w:eastAsia="ar-SA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372BBD">
              <w:rPr>
                <w:rFonts w:eastAsia="Calibri"/>
                <w:lang w:eastAsia="ar-SA"/>
              </w:rPr>
              <w:softHyphen/>
              <w:t>нию; задавать вопросы; осуществлять поиск нуж</w:t>
            </w:r>
            <w:r w:rsidRPr="00372BBD">
              <w:rPr>
                <w:rFonts w:eastAsia="Calibri"/>
                <w:lang w:eastAsia="ar-SA"/>
              </w:rPr>
              <w:softHyphen/>
              <w:t>ной информации, выде</w:t>
            </w:r>
            <w:r w:rsidRPr="00372BBD">
              <w:rPr>
                <w:rFonts w:eastAsia="Calibri"/>
                <w:lang w:eastAsia="ar-SA"/>
              </w:rPr>
              <w:softHyphen/>
              <w:t>лять главное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Оценивают соб</w:t>
            </w:r>
            <w:r w:rsidRPr="00372BBD">
              <w:rPr>
                <w:rFonts w:eastAsia="Calibri"/>
                <w:lang w:eastAsia="ar-SA"/>
              </w:rPr>
              <w:softHyphen/>
              <w:t>ственную учеб</w:t>
            </w:r>
            <w:r w:rsidRPr="00372BBD">
              <w:rPr>
                <w:rFonts w:eastAsia="Calibri"/>
                <w:lang w:eastAsia="ar-SA"/>
              </w:rPr>
              <w:softHyphen/>
              <w:t>ную деятель</w:t>
            </w:r>
            <w:r w:rsidRPr="00372BBD">
              <w:rPr>
                <w:rFonts w:eastAsia="Calibri"/>
                <w:lang w:eastAsia="ar-SA"/>
              </w:rPr>
              <w:softHyphen/>
              <w:t>ность, свои до</w:t>
            </w:r>
            <w:r w:rsidRPr="00372BBD">
              <w:rPr>
                <w:rFonts w:eastAsia="Calibri"/>
                <w:lang w:eastAsia="ar-SA"/>
              </w:rPr>
              <w:softHyphen/>
              <w:t>стижения; ана</w:t>
            </w:r>
            <w:r w:rsidRPr="00372BBD">
              <w:rPr>
                <w:rFonts w:eastAsia="Calibri"/>
                <w:lang w:eastAsia="ar-SA"/>
              </w:rPr>
              <w:softHyphen/>
              <w:t>лизируют и ха</w:t>
            </w:r>
            <w:r w:rsidRPr="00372BBD">
              <w:rPr>
                <w:rFonts w:eastAsia="Calibri"/>
                <w:lang w:eastAsia="ar-SA"/>
              </w:rPr>
              <w:softHyphen/>
              <w:t>рактеризуют эмоциональное состояние и чув</w:t>
            </w:r>
            <w:r w:rsidRPr="00372BBD">
              <w:rPr>
                <w:rFonts w:eastAsia="Calibri"/>
                <w:lang w:eastAsia="ar-SA"/>
              </w:rPr>
              <w:softHyphen/>
              <w:t>ства окружаю</w:t>
            </w:r>
            <w:r w:rsidRPr="00372BBD">
              <w:rPr>
                <w:rFonts w:eastAsia="Calibri"/>
                <w:lang w:eastAsia="ar-SA"/>
              </w:rPr>
              <w:softHyphen/>
              <w:t>щих, строят свои взаимоотноше</w:t>
            </w:r>
            <w:r w:rsidRPr="00372BBD">
              <w:rPr>
                <w:rFonts w:eastAsia="Calibri"/>
                <w:lang w:eastAsia="ar-SA"/>
              </w:rPr>
              <w:softHyphen/>
              <w:t>ния с их учетом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участвуют в коллек</w:t>
            </w:r>
            <w:r w:rsidRPr="00372BBD">
              <w:rPr>
                <w:rFonts w:eastAsia="Calibri"/>
                <w:lang w:eastAsia="ar-SA"/>
              </w:rPr>
              <w:softHyphen/>
              <w:t>тивном обсуждении проблем; обменива</w:t>
            </w:r>
            <w:r w:rsidRPr="00372BBD">
              <w:rPr>
                <w:rFonts w:eastAsia="Calibri"/>
                <w:lang w:eastAsia="ar-SA"/>
              </w:rPr>
              <w:softHyphen/>
              <w:t>ются мнениями, понимают позицию партнера.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самостоятельно выде</w:t>
            </w:r>
            <w:r w:rsidRPr="00372BBD">
              <w:rPr>
                <w:rFonts w:eastAsia="Calibri"/>
                <w:lang w:eastAsia="ar-SA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22-23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Практикум по теме: «Человек среди людей»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определять ос</w:t>
            </w:r>
            <w:r w:rsidRPr="00372BBD">
              <w:rPr>
                <w:rFonts w:eastAsia="Calibri"/>
                <w:lang w:eastAsia="ar-SA"/>
              </w:rPr>
              <w:softHyphen/>
              <w:t>новные понятия к главе «Человек среди людей».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Сравнивают разные точки зре</w:t>
            </w:r>
            <w:r w:rsidRPr="00372BBD">
              <w:rPr>
                <w:rFonts w:eastAsia="Calibri"/>
                <w:lang w:eastAsia="ar-SA"/>
              </w:rPr>
              <w:softHyphen/>
              <w:t xml:space="preserve">ния; оценивают </w:t>
            </w:r>
            <w:proofErr w:type="gramStart"/>
            <w:r w:rsidRPr="00372BBD">
              <w:rPr>
                <w:rFonts w:eastAsia="Calibri"/>
                <w:lang w:eastAsia="ar-SA"/>
              </w:rPr>
              <w:t>собственную</w:t>
            </w:r>
            <w:proofErr w:type="gramEnd"/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планируют цели и способы взаимодействия; обменивают</w:t>
            </w:r>
            <w:r w:rsidRPr="00372BBD">
              <w:rPr>
                <w:rFonts w:eastAsia="Calibri"/>
                <w:lang w:eastAsia="ar-SA"/>
              </w:rPr>
              <w:softHyphen/>
              <w:t>ся мнениями; участвуют в коллективном обсуждении проблем; распределяют обя</w:t>
            </w:r>
            <w:r w:rsidRPr="00372BBD">
              <w:rPr>
                <w:rFonts w:eastAsia="Calibri"/>
                <w:lang w:eastAsia="ar-SA"/>
              </w:rPr>
              <w:softHyphen/>
              <w:t>занности, проявляют способность к взаи</w:t>
            </w:r>
            <w:r w:rsidRPr="00372BBD">
              <w:rPr>
                <w:rFonts w:eastAsia="Calibri"/>
                <w:lang w:eastAsia="ar-SA"/>
              </w:rPr>
              <w:softHyphen/>
              <w:t>модействию.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овладевают целост</w:t>
            </w:r>
            <w:r w:rsidRPr="00372BBD">
              <w:rPr>
                <w:rFonts w:eastAsia="Calibri"/>
                <w:lang w:eastAsia="ar-SA"/>
              </w:rPr>
              <w:softHyphen/>
              <w:t>ными представлениями о качествах лич</w:t>
            </w:r>
            <w:r w:rsidRPr="00372BBD">
              <w:rPr>
                <w:rFonts w:eastAsia="Calibri"/>
                <w:lang w:eastAsia="ar-SA"/>
              </w:rPr>
              <w:softHyphen/>
              <w:t>ности человека; привлекают информа</w:t>
            </w:r>
            <w:r w:rsidRPr="00372BBD">
              <w:rPr>
                <w:rFonts w:eastAsia="Calibri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6435C2" w:rsidRPr="00372BBD" w:rsidRDefault="006435C2" w:rsidP="00372BBD">
            <w:pPr>
              <w:rPr>
                <w:rFonts w:eastAsia="Times New Roman"/>
                <w:b/>
              </w:rPr>
            </w:pPr>
          </w:p>
        </w:tc>
      </w:tr>
      <w:tr w:rsidR="00372BBD" w:rsidRPr="00372BBD" w:rsidTr="006435C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72BBD" w:rsidRPr="00372BBD" w:rsidRDefault="00372BBD" w:rsidP="00372BB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 xml:space="preserve">Глава </w:t>
            </w:r>
            <w:r w:rsidRPr="00372BBD">
              <w:rPr>
                <w:rFonts w:eastAsia="Andale Sans UI"/>
                <w:b/>
                <w:kern w:val="1"/>
                <w:lang w:val="en-US"/>
              </w:rPr>
              <w:t>III</w:t>
            </w:r>
            <w:r w:rsidRPr="00372BBD">
              <w:rPr>
                <w:rFonts w:eastAsia="Andale Sans UI"/>
                <w:b/>
                <w:kern w:val="1"/>
              </w:rPr>
              <w:t>. Нравственные основы жизни</w:t>
            </w:r>
          </w:p>
          <w:p w:rsidR="00372BBD" w:rsidRPr="00372BBD" w:rsidRDefault="00372BBD" w:rsidP="00372B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10</w:t>
            </w:r>
            <w:r w:rsidRPr="00372BBD">
              <w:rPr>
                <w:rFonts w:eastAsia="Calibri"/>
                <w:b/>
              </w:rPr>
              <w:t xml:space="preserve"> часов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24-25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Человек славен добрыми делами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  <w:b/>
              </w:rPr>
            </w:pPr>
            <w:r w:rsidRPr="00372BBD">
              <w:rPr>
                <w:rFonts w:eastAsia="Calibri"/>
                <w:b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отличать доб</w:t>
            </w:r>
            <w:r w:rsidRPr="00372BBD">
              <w:rPr>
                <w:rFonts w:eastAsia="Calibri"/>
                <w:lang w:eastAsia="ar-SA"/>
              </w:rPr>
              <w:softHyphen/>
              <w:t xml:space="preserve">рые поступки от </w:t>
            </w:r>
            <w:proofErr w:type="gramStart"/>
            <w:r w:rsidRPr="00372BBD">
              <w:rPr>
                <w:rFonts w:eastAsia="Calibri"/>
                <w:lang w:eastAsia="ar-SA"/>
              </w:rPr>
              <w:t>злых</w:t>
            </w:r>
            <w:proofErr w:type="gramEnd"/>
            <w:r w:rsidRPr="00372BBD">
              <w:rPr>
                <w:rFonts w:eastAsia="Calibri"/>
                <w:lang w:eastAsia="ar-SA"/>
              </w:rPr>
              <w:t>;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определять понятия «нравственность» и «безнравст</w:t>
            </w:r>
            <w:r w:rsidRPr="00372BBD">
              <w:rPr>
                <w:rFonts w:eastAsia="Calibri"/>
                <w:lang w:eastAsia="ar-SA"/>
              </w:rPr>
              <w:softHyphen/>
              <w:t>венность».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вы</w:t>
            </w:r>
            <w:r w:rsidRPr="00372BBD">
              <w:rPr>
                <w:rFonts w:eastAsia="Calibri"/>
                <w:lang w:eastAsia="ar-SA"/>
              </w:rPr>
              <w:softHyphen/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  <w:r w:rsidRPr="00372BBD">
              <w:rPr>
                <w:rFonts w:eastAsia="Calibri"/>
                <w:lang w:eastAsia="ar-SA"/>
              </w:rPr>
              <w:t>сказывать собственное мнение,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Times New Roman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Times New Roman"/>
                <w:lang w:eastAsia="ar-SA"/>
              </w:rPr>
              <w:t xml:space="preserve"> Проявляют заин</w:t>
            </w:r>
            <w:r w:rsidRPr="00372BBD">
              <w:rPr>
                <w:rFonts w:eastAsia="Times New Roman"/>
                <w:lang w:eastAsia="ar-SA"/>
              </w:rPr>
              <w:softHyphen/>
              <w:t>тересованность</w:t>
            </w:r>
          </w:p>
          <w:p w:rsidR="006435C2" w:rsidRPr="00372BBD" w:rsidRDefault="006435C2" w:rsidP="00372BBD">
            <w:pPr>
              <w:rPr>
                <w:rFonts w:eastAsia="Times New Roman"/>
                <w:lang w:eastAsia="ar-SA"/>
              </w:rPr>
            </w:pPr>
            <w:r w:rsidRPr="00372BBD">
              <w:rPr>
                <w:rFonts w:eastAsia="Times New Roman"/>
                <w:lang w:eastAsia="ar-SA"/>
              </w:rPr>
              <w:t>не только в лич</w:t>
            </w:r>
            <w:r w:rsidRPr="00372BBD">
              <w:rPr>
                <w:rFonts w:eastAsia="Times New Roman"/>
                <w:lang w:eastAsia="ar-SA"/>
              </w:rPr>
              <w:softHyphen/>
              <w:t>ном успехе, но</w:t>
            </w:r>
          </w:p>
          <w:p w:rsidR="006435C2" w:rsidRPr="00372BBD" w:rsidRDefault="006435C2" w:rsidP="00372BBD">
            <w:pPr>
              <w:rPr>
                <w:rFonts w:eastAsia="Times New Roman"/>
                <w:lang w:eastAsia="ar-SA"/>
              </w:rPr>
            </w:pPr>
            <w:r w:rsidRPr="00372BBD">
              <w:rPr>
                <w:rFonts w:eastAsia="Times New Roman"/>
                <w:lang w:eastAsia="ar-SA"/>
              </w:rPr>
              <w:t>и в решении про</w:t>
            </w:r>
            <w:r w:rsidRPr="00372BBD">
              <w:rPr>
                <w:rFonts w:eastAsia="Times New Roman"/>
                <w:lang w:eastAsia="ar-SA"/>
              </w:rPr>
              <w:softHyphen/>
              <w:t>блемных заданий</w:t>
            </w:r>
          </w:p>
          <w:p w:rsidR="006435C2" w:rsidRPr="00372BBD" w:rsidRDefault="006435C2" w:rsidP="00372BBD">
            <w:pPr>
              <w:rPr>
                <w:rFonts w:eastAsia="Times New Roman"/>
                <w:lang w:eastAsia="ar-SA"/>
              </w:rPr>
            </w:pPr>
            <w:r w:rsidRPr="00372BBD">
              <w:rPr>
                <w:rFonts w:eastAsia="Times New Roman"/>
                <w:lang w:eastAsia="ar-SA"/>
              </w:rPr>
              <w:t xml:space="preserve">всей группой; </w:t>
            </w:r>
            <w:proofErr w:type="gramStart"/>
            <w:r w:rsidRPr="00372BBD">
              <w:rPr>
                <w:rFonts w:eastAsia="Times New Roman"/>
                <w:lang w:eastAsia="ar-SA"/>
              </w:rPr>
              <w:t>вы</w:t>
            </w:r>
            <w:r w:rsidRPr="00372BBD">
              <w:rPr>
                <w:rFonts w:eastAsia="Times New Roman"/>
                <w:lang w:eastAsia="ar-SA"/>
              </w:rPr>
              <w:softHyphen/>
              <w:t>ражают</w:t>
            </w:r>
            <w:proofErr w:type="gramEnd"/>
            <w:r w:rsidRPr="00372BBD">
              <w:rPr>
                <w:rFonts w:eastAsia="Times New Roman"/>
                <w:lang w:eastAsia="ar-SA"/>
              </w:rPr>
              <w:t xml:space="preserve"> положи</w:t>
            </w:r>
            <w:r w:rsidRPr="00372BBD">
              <w:rPr>
                <w:rFonts w:eastAsia="Times New Roman"/>
                <w:lang w:eastAsia="ar-SA"/>
              </w:rPr>
              <w:softHyphen/>
            </w:r>
          </w:p>
          <w:p w:rsidR="006435C2" w:rsidRPr="00372BBD" w:rsidRDefault="006435C2" w:rsidP="00372BBD">
            <w:pPr>
              <w:spacing w:line="276" w:lineRule="exact"/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lang w:eastAsia="ar-SA"/>
              </w:rPr>
              <w:t>тельное отноше</w:t>
            </w:r>
            <w:r w:rsidRPr="00372BBD">
              <w:rPr>
                <w:rFonts w:eastAsia="Times New Roman"/>
                <w:lang w:eastAsia="ar-SA"/>
              </w:rPr>
              <w:softHyphen/>
              <w:t>ние к процессу познания; адек</w:t>
            </w:r>
            <w:r w:rsidRPr="00372BBD">
              <w:rPr>
                <w:rFonts w:eastAsia="Times New Roman"/>
                <w:lang w:eastAsia="ar-SA"/>
              </w:rPr>
              <w:softHyphen/>
              <w:t>ватно понимают причины успеш</w:t>
            </w:r>
            <w:r w:rsidRPr="00372BBD">
              <w:rPr>
                <w:rFonts w:eastAsia="Times New Roman"/>
                <w:lang w:eastAsia="ar-SA"/>
              </w:rPr>
              <w:softHyphen/>
              <w:t>ности/</w:t>
            </w:r>
            <w:proofErr w:type="spellStart"/>
            <w:r w:rsidRPr="00372BBD">
              <w:rPr>
                <w:rFonts w:eastAsia="Times New Roman"/>
                <w:lang w:eastAsia="ar-SA"/>
              </w:rPr>
              <w:t>неуспеш</w:t>
            </w:r>
            <w:r w:rsidRPr="00372BBD">
              <w:rPr>
                <w:rFonts w:eastAsia="Times New Roman"/>
                <w:lang w:eastAsia="ar-SA"/>
              </w:rPr>
              <w:softHyphen/>
              <w:t>ности</w:t>
            </w:r>
            <w:proofErr w:type="spellEnd"/>
            <w:r w:rsidRPr="00372BBD">
              <w:rPr>
                <w:rFonts w:eastAsia="Times New Roman"/>
                <w:lang w:eastAsia="ar-SA"/>
              </w:rPr>
              <w:t xml:space="preserve"> учебной 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Коммуникативные: </w:t>
            </w:r>
            <w:r w:rsidRPr="00372BBD">
              <w:rPr>
                <w:rFonts w:eastAsia="Calibri"/>
                <w:lang w:eastAsia="ar-SA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372BBD">
              <w:rPr>
                <w:rFonts w:eastAsia="Calibri"/>
                <w:lang w:eastAsia="ar-SA"/>
              </w:rPr>
              <w:softHyphen/>
              <w:t>ной деятельности и сотрудничества с партнёром.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Регулятивные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определяют последова</w:t>
            </w:r>
            <w:r w:rsidRPr="00372BBD">
              <w:rPr>
                <w:rFonts w:eastAsia="Calibri"/>
                <w:lang w:eastAsia="ar-SA"/>
              </w:rPr>
              <w:softHyphen/>
              <w:t>тельность промежуточных целей с учё</w:t>
            </w:r>
            <w:r w:rsidRPr="00372BBD">
              <w:rPr>
                <w:rFonts w:eastAsia="Calibri"/>
                <w:lang w:eastAsia="ar-SA"/>
              </w:rPr>
              <w:softHyphen/>
              <w:t>том конечного результата; составляют план и последовательность действий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ориентируются в раз</w:t>
            </w:r>
            <w:r w:rsidRPr="00372BBD">
              <w:rPr>
                <w:rFonts w:eastAsia="Calibri"/>
                <w:lang w:eastAsia="ar-SA"/>
              </w:rPr>
              <w:softHyphen/>
              <w:t>нообразии способов решения познава</w:t>
            </w:r>
            <w:r w:rsidRPr="00372BBD">
              <w:rPr>
                <w:rFonts w:eastAsia="Calibri"/>
                <w:lang w:eastAsia="ar-SA"/>
              </w:rPr>
              <w:softHyphen/>
              <w:t>тельных задач; выбирают наиболее эф</w:t>
            </w:r>
            <w:r w:rsidRPr="00372BBD">
              <w:rPr>
                <w:rFonts w:eastAsia="Calibri"/>
                <w:lang w:eastAsia="ar-SA"/>
              </w:rPr>
              <w:softHyphen/>
              <w:t>фективные способы их решения.</w:t>
            </w:r>
          </w:p>
          <w:p w:rsidR="006435C2" w:rsidRPr="00372BBD" w:rsidRDefault="006435C2" w:rsidP="00372BBD">
            <w:pPr>
              <w:rPr>
                <w:rFonts w:eastAsia="Calibri"/>
                <w:b/>
                <w:lang w:eastAsia="en-US"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26-27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Будь смелым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 xml:space="preserve">Научатся: </w:t>
            </w:r>
            <w:r w:rsidRPr="00372BBD">
              <w:rPr>
                <w:rFonts w:eastAsia="Calibri"/>
                <w:lang w:eastAsia="ar-SA"/>
              </w:rPr>
              <w:t xml:space="preserve">определять, </w:t>
            </w:r>
            <w:r w:rsidRPr="00372BBD">
              <w:rPr>
                <w:rFonts w:eastAsia="Calibri"/>
                <w:lang w:eastAsia="ar-SA"/>
              </w:rPr>
              <w:lastRenderedPageBreak/>
              <w:t>всегда ли страх является плохим качеством человека, бороться со своими страхами.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ре</w:t>
            </w:r>
            <w:r w:rsidRPr="00372BBD">
              <w:rPr>
                <w:rFonts w:eastAsia="Calibri"/>
                <w:lang w:eastAsia="ar-SA"/>
              </w:rPr>
              <w:softHyphen/>
              <w:t>шать логические задачи; высказывать собственное мнение, суждения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Сохраняют мотивацию к учебной деятельности; проявляют интерес к новому </w:t>
            </w:r>
            <w:r w:rsidRPr="00372BBD">
              <w:rPr>
                <w:rFonts w:eastAsia="Calibri"/>
                <w:lang w:eastAsia="ar-SA"/>
              </w:rPr>
              <w:lastRenderedPageBreak/>
              <w:t>учебному мате</w:t>
            </w:r>
            <w:r w:rsidRPr="00372BBD">
              <w:rPr>
                <w:rFonts w:eastAsia="Calibri"/>
                <w:lang w:eastAsia="ar-SA"/>
              </w:rPr>
              <w:softHyphen/>
              <w:t>риалу; выража</w:t>
            </w:r>
            <w:r w:rsidRPr="00372BBD">
              <w:rPr>
                <w:rFonts w:eastAsia="Calibri"/>
                <w:lang w:eastAsia="ar-SA"/>
              </w:rPr>
              <w:softHyphen/>
              <w:t>ют положитель</w:t>
            </w:r>
            <w:r w:rsidRPr="00372BBD">
              <w:rPr>
                <w:rFonts w:eastAsia="Calibri"/>
                <w:lang w:eastAsia="ar-SA"/>
              </w:rPr>
              <w:softHyphen/>
              <w:t>ное отношение к процессу по</w:t>
            </w:r>
            <w:r w:rsidRPr="00372BBD">
              <w:rPr>
                <w:rFonts w:eastAsia="Calibri"/>
                <w:lang w:eastAsia="ar-SA"/>
              </w:rPr>
              <w:softHyphen/>
              <w:t>знания; адекват</w:t>
            </w:r>
            <w:r w:rsidRPr="00372BBD">
              <w:rPr>
                <w:rFonts w:eastAsia="Calibri"/>
                <w:lang w:eastAsia="ar-SA"/>
              </w:rPr>
              <w:softHyphen/>
              <w:t xml:space="preserve">но понимают причины успешности / </w:t>
            </w:r>
            <w:proofErr w:type="spellStart"/>
            <w:r w:rsidRPr="00372BBD">
              <w:rPr>
                <w:rFonts w:eastAsia="Calibri"/>
                <w:lang w:eastAsia="ar-SA"/>
              </w:rPr>
              <w:t>неуспеш</w:t>
            </w:r>
            <w:r w:rsidRPr="00372BBD">
              <w:rPr>
                <w:rFonts w:eastAsia="Calibri"/>
                <w:lang w:eastAsia="ar-SA"/>
              </w:rPr>
              <w:softHyphen/>
              <w:t>ности</w:t>
            </w:r>
            <w:proofErr w:type="spellEnd"/>
            <w:r w:rsidRPr="00372BBD">
              <w:rPr>
                <w:rFonts w:eastAsia="Calibri"/>
                <w:lang w:eastAsia="ar-SA"/>
              </w:rPr>
              <w:t xml:space="preserve"> учебной деятельности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372BBD">
              <w:rPr>
                <w:rFonts w:eastAsia="Calibri"/>
                <w:lang w:eastAsia="ar-SA"/>
              </w:rPr>
              <w:softHyphen/>
              <w:t>гое мнение и позицию, допускают суще</w:t>
            </w:r>
            <w:r w:rsidRPr="00372BBD">
              <w:rPr>
                <w:rFonts w:eastAsia="Calibri"/>
                <w:lang w:eastAsia="ar-SA"/>
              </w:rPr>
              <w:softHyphen/>
              <w:t>ствование различных точек зрения.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прогнозируют результа</w:t>
            </w:r>
            <w:r w:rsidRPr="00372BBD">
              <w:rPr>
                <w:rFonts w:eastAsia="Calibri"/>
                <w:lang w:eastAsia="ar-SA"/>
              </w:rPr>
              <w:softHyphen/>
              <w:t>ты уровня усвоения изучаемого материа</w:t>
            </w:r>
            <w:r w:rsidRPr="00372BBD">
              <w:rPr>
                <w:rFonts w:eastAsia="Calibri"/>
                <w:lang w:eastAsia="ar-SA"/>
              </w:rPr>
              <w:softHyphen/>
              <w:t>ла; принимают и сохраняют учебную задачу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Познавательные: </w:t>
            </w:r>
            <w:r w:rsidRPr="00372BBD">
              <w:rPr>
                <w:rFonts w:eastAsia="Calibri"/>
                <w:lang w:eastAsia="ar-SA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lastRenderedPageBreak/>
              <w:t>28-29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Человек и человечность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строить свои взаимоотношения с дру</w:t>
            </w:r>
            <w:r w:rsidRPr="00372BBD">
              <w:rPr>
                <w:rFonts w:eastAsia="Calibri"/>
                <w:lang w:eastAsia="ar-SA"/>
              </w:rPr>
              <w:softHyphen/>
              <w:t xml:space="preserve">гими людьми. 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вы</w:t>
            </w:r>
            <w:r w:rsidRPr="00372BBD">
              <w:rPr>
                <w:rFonts w:eastAsia="Calibri"/>
                <w:lang w:eastAsia="ar-SA"/>
              </w:rPr>
              <w:softHyphen/>
              <w:t>сказывать собственное мнение, суждения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lang w:eastAsia="ar-SA"/>
              </w:rPr>
            </w:pPr>
          </w:p>
          <w:p w:rsidR="006435C2" w:rsidRPr="00372BBD" w:rsidRDefault="006435C2" w:rsidP="00372BBD">
            <w:pPr>
              <w:rPr>
                <w:rFonts w:eastAsia="Calibri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Проявляют спо</w:t>
            </w:r>
            <w:r w:rsidRPr="00372BBD">
              <w:rPr>
                <w:rFonts w:eastAsia="Calibri"/>
                <w:lang w:eastAsia="ar-SA"/>
              </w:rPr>
              <w:softHyphen/>
              <w:t>собность к реше</w:t>
            </w:r>
            <w:r w:rsidRPr="00372BBD">
              <w:rPr>
                <w:rFonts w:eastAsia="Calibri"/>
                <w:lang w:eastAsia="ar-SA"/>
              </w:rPr>
              <w:softHyphen/>
              <w:t>нию моральных дилемм на осно</w:t>
            </w:r>
            <w:r w:rsidRPr="00372BBD">
              <w:rPr>
                <w:rFonts w:eastAsia="Calibri"/>
                <w:lang w:eastAsia="ar-SA"/>
              </w:rPr>
              <w:softHyphen/>
              <w:t>ве учёта позиций партнёров в об</w:t>
            </w:r>
            <w:r w:rsidRPr="00372BBD">
              <w:rPr>
                <w:rFonts w:eastAsia="Calibri"/>
                <w:lang w:eastAsia="ar-SA"/>
              </w:rPr>
              <w:softHyphen/>
              <w:t>щении; ориенти</w:t>
            </w:r>
            <w:r w:rsidRPr="00372BBD">
              <w:rPr>
                <w:rFonts w:eastAsia="Calibri"/>
                <w:lang w:eastAsia="ar-SA"/>
              </w:rPr>
              <w:softHyphen/>
              <w:t>руются на их мо</w:t>
            </w:r>
            <w:r w:rsidRPr="00372BBD">
              <w:rPr>
                <w:rFonts w:eastAsia="Calibri"/>
                <w:lang w:eastAsia="ar-SA"/>
              </w:rPr>
              <w:softHyphen/>
              <w:t>тивы и чувства, устойчивое сле</w:t>
            </w:r>
            <w:r w:rsidRPr="00372BBD">
              <w:rPr>
                <w:rFonts w:eastAsia="Calibri"/>
                <w:lang w:eastAsia="ar-SA"/>
              </w:rPr>
              <w:softHyphen/>
              <w:t>дование в пове</w:t>
            </w:r>
            <w:r w:rsidRPr="00372BBD">
              <w:rPr>
                <w:rFonts w:eastAsia="Calibri"/>
                <w:lang w:eastAsia="ar-SA"/>
              </w:rPr>
              <w:softHyphen/>
              <w:t>дении мораль</w:t>
            </w:r>
            <w:r w:rsidRPr="00372BBD">
              <w:rPr>
                <w:rFonts w:eastAsia="Calibri"/>
                <w:lang w:eastAsia="ar-SA"/>
              </w:rPr>
              <w:softHyphen/>
              <w:t>ным нормам и этическим тре</w:t>
            </w:r>
            <w:r w:rsidRPr="00372BBD">
              <w:rPr>
                <w:rFonts w:eastAsia="Calibri"/>
                <w:lang w:eastAsia="ar-SA"/>
              </w:rPr>
              <w:softHyphen/>
              <w:t>бованиям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адекватно воспринимают предложения и оценку учителей, товари</w:t>
            </w:r>
            <w:r w:rsidRPr="00372BBD">
              <w:rPr>
                <w:rFonts w:eastAsia="Calibri"/>
                <w:lang w:eastAsia="ar-SA"/>
              </w:rPr>
              <w:softHyphen/>
              <w:t>щей, родителей и других людей.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372BBD">
              <w:rPr>
                <w:rFonts w:eastAsia="Calibri"/>
                <w:lang w:eastAsia="ar-SA"/>
              </w:rPr>
              <w:softHyphen/>
              <w:t xml:space="preserve">зультат деятельности. 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30-31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Практикум по теме «Нравственные основы жизни»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анализировать свои поступки и отноше</w:t>
            </w:r>
            <w:r w:rsidRPr="00372BBD">
              <w:rPr>
                <w:rFonts w:eastAsia="Calibri"/>
                <w:lang w:eastAsia="ar-SA"/>
              </w:rPr>
              <w:softHyphen/>
              <w:t>ния к окружающим лю</w:t>
            </w:r>
            <w:r w:rsidRPr="00372BBD">
              <w:rPr>
                <w:rFonts w:eastAsia="Calibri"/>
                <w:lang w:eastAsia="ar-SA"/>
              </w:rPr>
              <w:softHyphen/>
              <w:t>дям.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вы</w:t>
            </w:r>
            <w:r w:rsidRPr="00372BBD">
              <w:rPr>
                <w:rFonts w:eastAsia="Calibri"/>
                <w:lang w:eastAsia="ar-SA"/>
              </w:rPr>
              <w:softHyphen/>
              <w:t>сказывать собственное мнение,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Определяют свою личност</w:t>
            </w:r>
            <w:r w:rsidRPr="00372BBD">
              <w:rPr>
                <w:rFonts w:eastAsia="Calibri"/>
                <w:lang w:eastAsia="ar-SA"/>
              </w:rPr>
              <w:softHyphen/>
              <w:t>ную позицию; адекватную дифференциро</w:t>
            </w:r>
            <w:r w:rsidRPr="00372BBD">
              <w:rPr>
                <w:rFonts w:eastAsia="Calibri"/>
                <w:lang w:eastAsia="ar-SA"/>
              </w:rPr>
              <w:softHyphen/>
              <w:t>ванную самооценку своей успешности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адекватно исполь</w:t>
            </w:r>
            <w:r w:rsidRPr="00372BBD">
              <w:rPr>
                <w:rFonts w:eastAsia="Calibri"/>
                <w:lang w:eastAsia="ar-SA"/>
              </w:rPr>
              <w:softHyphen/>
              <w:t>зуют речевые средства для эффективного решения разнообразных коммуникатив</w:t>
            </w:r>
            <w:r w:rsidRPr="00372BBD">
              <w:rPr>
                <w:rFonts w:eastAsia="Calibri"/>
                <w:lang w:eastAsia="ar-SA"/>
              </w:rPr>
              <w:softHyphen/>
              <w:t>ных задач.</w:t>
            </w:r>
          </w:p>
          <w:p w:rsidR="006435C2" w:rsidRPr="00372BBD" w:rsidRDefault="006435C2" w:rsidP="00372BBD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ставят и формулируют цели и проблему урока; осознанно и про</w:t>
            </w:r>
            <w:r w:rsidRPr="00372BBD">
              <w:rPr>
                <w:rFonts w:eastAsia="Calibri"/>
                <w:lang w:eastAsia="ar-SA"/>
              </w:rPr>
              <w:softHyphen/>
              <w:t>извольно строят сообщения в устной и письменной форме, в том числе творче</w:t>
            </w:r>
            <w:r w:rsidRPr="00372BBD">
              <w:rPr>
                <w:rFonts w:eastAsia="Calibri"/>
                <w:lang w:eastAsia="ar-SA"/>
              </w:rPr>
              <w:softHyphen/>
              <w:t>ского и исследовательского характера.</w:t>
            </w:r>
          </w:p>
          <w:p w:rsidR="006435C2" w:rsidRPr="00372BBD" w:rsidRDefault="006435C2" w:rsidP="00372BBD">
            <w:pPr>
              <w:rPr>
                <w:rFonts w:eastAsia="Calibri"/>
                <w:b/>
              </w:rPr>
            </w:pPr>
          </w:p>
        </w:tc>
      </w:tr>
      <w:tr w:rsidR="00372BBD" w:rsidRPr="00372BBD" w:rsidTr="006435C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72BBD" w:rsidRPr="00372BBD" w:rsidRDefault="00372BBD" w:rsidP="00372BBD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72BBD">
              <w:rPr>
                <w:rFonts w:eastAsia="Andale Sans UI"/>
                <w:b/>
                <w:kern w:val="1"/>
              </w:rPr>
              <w:t>Итоговое повторение</w:t>
            </w:r>
          </w:p>
          <w:p w:rsidR="00372BBD" w:rsidRPr="00372BBD" w:rsidRDefault="00372BBD" w:rsidP="00372BBD">
            <w:pPr>
              <w:jc w:val="center"/>
              <w:rPr>
                <w:rFonts w:eastAsia="Calibri"/>
                <w:b/>
                <w:lang w:eastAsia="en-US"/>
              </w:rPr>
            </w:pPr>
            <w:r w:rsidRPr="00372BBD">
              <w:rPr>
                <w:rFonts w:eastAsia="Calibri"/>
                <w:b/>
              </w:rPr>
              <w:t>4 часа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32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kern w:val="1"/>
              </w:rPr>
              <w:t>ПОУ по теме «Человек и общест</w:t>
            </w:r>
            <w:r w:rsidRPr="00372BBD">
              <w:rPr>
                <w:rFonts w:eastAsia="Andale Sans UI"/>
                <w:kern w:val="1"/>
              </w:rPr>
              <w:softHyphen/>
              <w:t xml:space="preserve">во» </w:t>
            </w:r>
            <w:r w:rsidRPr="00372BBD">
              <w:rPr>
                <w:rFonts w:eastAsia="Andale Sans UI"/>
                <w:i/>
                <w:kern w:val="1"/>
              </w:rPr>
              <w:t>(обоб</w:t>
            </w:r>
            <w:r w:rsidRPr="00372BBD">
              <w:rPr>
                <w:rFonts w:eastAsia="Andale Sans UI"/>
                <w:i/>
                <w:kern w:val="1"/>
              </w:rPr>
              <w:softHyphen/>
              <w:t>щение и систематиза</w:t>
            </w:r>
            <w:r w:rsidRPr="00372BBD">
              <w:rPr>
                <w:rFonts w:eastAsia="Andale Sans UI"/>
                <w:i/>
                <w:kern w:val="1"/>
              </w:rPr>
              <w:softHyphen/>
              <w:t>ция знаний)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определять все термины за курс 6 класса.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вы</w:t>
            </w:r>
            <w:r w:rsidRPr="00372BBD">
              <w:rPr>
                <w:rFonts w:eastAsia="Calibri"/>
                <w:lang w:eastAsia="ar-SA"/>
              </w:rPr>
              <w:softHyphen/>
              <w:t>сказывать собственное мнение,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Andale Sans UI"/>
                <w:kern w:val="1"/>
              </w:rPr>
              <w:t xml:space="preserve"> Выражают адек</w:t>
            </w:r>
            <w:r w:rsidRPr="00372BBD">
              <w:rPr>
                <w:rFonts w:eastAsia="Andale Sans UI"/>
                <w:kern w:val="1"/>
              </w:rPr>
              <w:softHyphen/>
              <w:t>ватное понимание причин успеш</w:t>
            </w:r>
            <w:r w:rsidRPr="00372BBD">
              <w:rPr>
                <w:rFonts w:eastAsia="Andale Sans UI"/>
                <w:kern w:val="1"/>
              </w:rPr>
              <w:softHyphen/>
              <w:t xml:space="preserve">ности/ </w:t>
            </w:r>
            <w:proofErr w:type="spellStart"/>
            <w:r w:rsidRPr="00372BBD">
              <w:rPr>
                <w:rFonts w:eastAsia="Andale Sans UI"/>
                <w:kern w:val="1"/>
              </w:rPr>
              <w:t>неуспеш</w:t>
            </w:r>
            <w:r w:rsidRPr="00372BBD">
              <w:rPr>
                <w:rFonts w:eastAsia="Andale Sans UI"/>
                <w:kern w:val="1"/>
              </w:rPr>
              <w:softHyphen/>
              <w:t>ности</w:t>
            </w:r>
            <w:proofErr w:type="spellEnd"/>
            <w:r w:rsidRPr="00372BBD">
              <w:rPr>
                <w:rFonts w:eastAsia="Andale Sans UI"/>
                <w:kern w:val="1"/>
              </w:rPr>
              <w:t xml:space="preserve"> учебной деятельности, устойчивую учебно-познава</w:t>
            </w:r>
            <w:r w:rsidRPr="00372BBD">
              <w:rPr>
                <w:rFonts w:eastAsia="Andale Sans UI"/>
                <w:kern w:val="1"/>
              </w:rPr>
              <w:softHyphen/>
              <w:t>тельную моти</w:t>
            </w:r>
            <w:r w:rsidRPr="00372BBD">
              <w:rPr>
                <w:rFonts w:eastAsia="Andale Sans UI"/>
                <w:kern w:val="1"/>
              </w:rPr>
              <w:softHyphen/>
              <w:t>вацию учения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формулируют соб</w:t>
            </w:r>
            <w:r w:rsidRPr="00372BBD">
              <w:rPr>
                <w:rFonts w:eastAsia="Calibri"/>
                <w:lang w:eastAsia="ar-SA"/>
              </w:rPr>
              <w:softHyphen/>
              <w:t xml:space="preserve">ственное мнение и позицию. </w:t>
            </w:r>
          </w:p>
          <w:p w:rsidR="006435C2" w:rsidRPr="00372BBD" w:rsidRDefault="006435C2" w:rsidP="00372BBD">
            <w:pPr>
              <w:widowControl w:val="0"/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установлен</w:t>
            </w:r>
            <w:r w:rsidRPr="00372BBD">
              <w:rPr>
                <w:rFonts w:eastAsia="Calibri"/>
                <w:lang w:eastAsia="ar-SA"/>
              </w:rPr>
              <w:softHyphen/>
              <w:t>ные правила в планировании и контроле способа решения; осуществляют пошаго</w:t>
            </w:r>
            <w:r w:rsidRPr="00372BBD">
              <w:rPr>
                <w:rFonts w:eastAsia="Calibri"/>
                <w:lang w:eastAsia="ar-SA"/>
              </w:rPr>
              <w:softHyphen/>
              <w:t>вый и итоговый контроль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самостоятельно со</w:t>
            </w:r>
            <w:r w:rsidRPr="00372BBD">
              <w:rPr>
                <w:rFonts w:eastAsia="Calibri"/>
                <w:lang w:eastAsia="ar-SA"/>
              </w:rPr>
              <w:softHyphen/>
              <w:t>здают алгоритмы деятельности при ре</w:t>
            </w:r>
            <w:r w:rsidRPr="00372BBD">
              <w:rPr>
                <w:rFonts w:eastAsia="Calibri"/>
                <w:lang w:eastAsia="ar-SA"/>
              </w:rPr>
              <w:softHyphen/>
              <w:t xml:space="preserve">шении проблем различного характера. </w:t>
            </w:r>
          </w:p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t>33-</w:t>
            </w:r>
            <w:r w:rsidRPr="00372BBD">
              <w:rPr>
                <w:rFonts w:eastAsia="Calibri"/>
              </w:rPr>
              <w:lastRenderedPageBreak/>
              <w:t>34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gramStart"/>
            <w:r w:rsidRPr="00372BBD">
              <w:rPr>
                <w:rFonts w:eastAsia="Andale Sans UI"/>
                <w:kern w:val="1"/>
              </w:rPr>
              <w:lastRenderedPageBreak/>
              <w:t xml:space="preserve">Человек в системе </w:t>
            </w:r>
            <w:r w:rsidRPr="00372BBD">
              <w:rPr>
                <w:rFonts w:eastAsia="Andale Sans UI"/>
                <w:kern w:val="1"/>
              </w:rPr>
              <w:lastRenderedPageBreak/>
              <w:t>общест</w:t>
            </w:r>
            <w:r w:rsidRPr="00372BBD">
              <w:rPr>
                <w:rFonts w:eastAsia="Andale Sans UI"/>
                <w:kern w:val="1"/>
              </w:rPr>
              <w:softHyphen/>
              <w:t>венных от</w:t>
            </w:r>
            <w:r w:rsidRPr="00372BBD">
              <w:rPr>
                <w:rFonts w:eastAsia="Andale Sans UI"/>
                <w:kern w:val="1"/>
              </w:rPr>
              <w:softHyphen/>
              <w:t xml:space="preserve">ношений </w:t>
            </w:r>
            <w:r w:rsidRPr="00372BBD">
              <w:rPr>
                <w:rFonts w:eastAsia="Andale Sans UI"/>
                <w:i/>
                <w:kern w:val="1"/>
              </w:rPr>
              <w:t>(примене</w:t>
            </w:r>
            <w:r w:rsidRPr="00372BBD">
              <w:rPr>
                <w:rFonts w:eastAsia="Andale Sans UI"/>
                <w:i/>
                <w:kern w:val="1"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 w:rsidRPr="00372BBD">
              <w:rPr>
                <w:rFonts w:eastAsia="Calibri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lastRenderedPageBreak/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определять все термины за курс 6 класса. </w:t>
            </w:r>
          </w:p>
          <w:p w:rsidR="006435C2" w:rsidRPr="00372BBD" w:rsidRDefault="006435C2" w:rsidP="00372BBD">
            <w:pPr>
              <w:rPr>
                <w:rFonts w:eastAsia="Calibri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работать с текстом учебника; вы</w:t>
            </w:r>
            <w:r w:rsidRPr="00372BBD">
              <w:rPr>
                <w:rFonts w:eastAsia="Calibri"/>
                <w:lang w:eastAsia="ar-SA"/>
              </w:rPr>
              <w:softHyphen/>
              <w:t>сказывать собственное мнение, суждения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</w:t>
            </w:r>
            <w:r w:rsidRPr="00372BBD">
              <w:rPr>
                <w:rFonts w:eastAsia="Andale Sans UI"/>
                <w:kern w:val="1"/>
              </w:rPr>
              <w:t xml:space="preserve"> Проявляют доб</w:t>
            </w:r>
            <w:r w:rsidRPr="00372BBD">
              <w:rPr>
                <w:rFonts w:eastAsia="Andale Sans UI"/>
                <w:kern w:val="1"/>
              </w:rPr>
              <w:softHyphen/>
              <w:t xml:space="preserve">рожелательность и </w:t>
            </w:r>
            <w:r w:rsidRPr="00372BBD">
              <w:rPr>
                <w:rFonts w:eastAsia="Andale Sans UI"/>
                <w:kern w:val="1"/>
              </w:rPr>
              <w:lastRenderedPageBreak/>
              <w:t>эмоциональн</w:t>
            </w:r>
            <w:proofErr w:type="gramStart"/>
            <w:r w:rsidRPr="00372BBD">
              <w:rPr>
                <w:rFonts w:eastAsia="Andale Sans UI"/>
                <w:kern w:val="1"/>
              </w:rPr>
              <w:t>о-</w:t>
            </w:r>
            <w:proofErr w:type="gramEnd"/>
            <w:r w:rsidRPr="00372BBD">
              <w:rPr>
                <w:rFonts w:eastAsia="Andale Sans UI"/>
                <w:kern w:val="1"/>
              </w:rPr>
              <w:t xml:space="preserve"> нравственную отзывчивость, </w:t>
            </w:r>
            <w:proofErr w:type="spellStart"/>
            <w:r w:rsidRPr="00372BBD">
              <w:rPr>
                <w:rFonts w:eastAsia="Andale Sans UI"/>
                <w:kern w:val="1"/>
              </w:rPr>
              <w:t>эмпатию</w:t>
            </w:r>
            <w:proofErr w:type="spellEnd"/>
            <w:r w:rsidRPr="00372BBD">
              <w:rPr>
                <w:rFonts w:eastAsia="Andale Sans UI"/>
                <w:kern w:val="1"/>
              </w:rPr>
              <w:t xml:space="preserve"> как понимание чувств других людей и сопере</w:t>
            </w:r>
            <w:r w:rsidRPr="00372BBD">
              <w:rPr>
                <w:rFonts w:eastAsia="Andale Sans UI"/>
                <w:kern w:val="1"/>
              </w:rPr>
              <w:softHyphen/>
              <w:t>живают им</w:t>
            </w:r>
          </w:p>
          <w:p w:rsidR="006435C2" w:rsidRPr="00372BBD" w:rsidRDefault="006435C2" w:rsidP="00372BBD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участвуют в коллек</w:t>
            </w:r>
            <w:r w:rsidRPr="00372BBD">
              <w:rPr>
                <w:rFonts w:eastAsia="Calibri"/>
                <w:lang w:eastAsia="ar-SA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 xml:space="preserve">Познавательные: </w:t>
            </w:r>
            <w:r w:rsidRPr="00372BBD">
              <w:rPr>
                <w:rFonts w:eastAsia="Andale Sans UI"/>
                <w:kern w:val="1"/>
              </w:rPr>
              <w:t>самостоятельно выде</w:t>
            </w:r>
            <w:r w:rsidRPr="00372BBD">
              <w:rPr>
                <w:rFonts w:eastAsia="Andale Sans UI"/>
                <w:kern w:val="1"/>
              </w:rPr>
              <w:softHyphen/>
              <w:t>ляют и формулируют познавательную цель; используют общие приёмы реше</w:t>
            </w:r>
            <w:r w:rsidRPr="00372BBD">
              <w:rPr>
                <w:rFonts w:eastAsia="Andale Sans UI"/>
                <w:kern w:val="1"/>
              </w:rPr>
              <w:softHyphen/>
              <w:t>ния поставленных задач.</w:t>
            </w:r>
          </w:p>
        </w:tc>
      </w:tr>
      <w:tr w:rsidR="0017372A" w:rsidRPr="00372BBD" w:rsidTr="006435C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2A" w:rsidRPr="00E24488" w:rsidRDefault="0017372A" w:rsidP="0017372A">
            <w:pPr>
              <w:spacing w:line="237" w:lineRule="auto"/>
              <w:ind w:left="180" w:right="20" w:firstLine="144"/>
              <w:jc w:val="both"/>
              <w:rPr>
                <w:rFonts w:eastAsia="Times New Roman"/>
                <w:b/>
              </w:rPr>
            </w:pPr>
            <w:r w:rsidRPr="00E24488">
              <w:rPr>
                <w:rFonts w:eastAsia="Times New Roman"/>
                <w:b/>
              </w:rPr>
              <w:lastRenderedPageBreak/>
              <w:t>Раздел «Финансовая грамотность»</w:t>
            </w:r>
            <w:r w:rsidR="003226EA">
              <w:rPr>
                <w:rFonts w:eastAsia="Times New Roman"/>
                <w:b/>
              </w:rPr>
              <w:t xml:space="preserve"> (28 часов)</w:t>
            </w:r>
          </w:p>
          <w:p w:rsidR="0017372A" w:rsidRPr="00372BBD" w:rsidRDefault="0017372A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38-39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6C0EC0">
              <w:rPr>
                <w:rFonts w:eastAsia="Times New Roman"/>
                <w:color w:val="000000"/>
              </w:rPr>
              <w:t>Цели и задачи семейной экономики. Семья и ее потребности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226EA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3226EA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Узнают</w:t>
            </w:r>
            <w:r w:rsidRPr="00372BBD">
              <w:rPr>
                <w:rFonts w:eastAsia="Calibri"/>
                <w:i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о целях и задачах семейной экономики</w:t>
            </w:r>
            <w:r w:rsidRPr="00372BBD">
              <w:rPr>
                <w:rFonts w:eastAsia="Calibri"/>
                <w:lang w:eastAsia="ar-SA"/>
              </w:rPr>
              <w:t xml:space="preserve">. </w:t>
            </w:r>
          </w:p>
          <w:p w:rsidR="006435C2" w:rsidRPr="003226EA" w:rsidRDefault="006435C2" w:rsidP="003226EA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>
              <w:rPr>
                <w:rFonts w:eastAsia="Calibri"/>
                <w:lang w:eastAsia="ar-SA"/>
              </w:rPr>
              <w:t xml:space="preserve"> управлять семейными потребностями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41322A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Опр</w:t>
            </w:r>
            <w:r>
              <w:rPr>
                <w:rFonts w:eastAsia="Calibri"/>
                <w:lang w:eastAsia="ar-SA"/>
              </w:rPr>
              <w:t>еделяют цели и задачи семейной экономики</w:t>
            </w:r>
            <w:r w:rsidRPr="00372BBD">
              <w:rPr>
                <w:rFonts w:eastAsia="Calibri"/>
                <w:lang w:eastAsia="ar-SA"/>
              </w:rPr>
              <w:t xml:space="preserve">; </w:t>
            </w:r>
          </w:p>
          <w:p w:rsidR="006435C2" w:rsidRPr="00372BBD" w:rsidRDefault="006435C2" w:rsidP="0041322A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адекватно исполь</w:t>
            </w:r>
            <w:r w:rsidRPr="00372BBD">
              <w:rPr>
                <w:rFonts w:eastAsia="Calibri"/>
                <w:lang w:eastAsia="ar-SA"/>
              </w:rPr>
              <w:softHyphen/>
              <w:t>зуют речевые средства для эффективного решения разнообразных коммуникатив</w:t>
            </w:r>
            <w:r w:rsidRPr="00372BBD">
              <w:rPr>
                <w:rFonts w:eastAsia="Calibri"/>
                <w:lang w:eastAsia="ar-SA"/>
              </w:rPr>
              <w:softHyphen/>
              <w:t>ных задач.</w:t>
            </w:r>
          </w:p>
          <w:p w:rsidR="006435C2" w:rsidRPr="00372BBD" w:rsidRDefault="006435C2" w:rsidP="0041322A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6435C2" w:rsidRPr="00372BBD" w:rsidRDefault="006435C2" w:rsidP="0041322A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ставят и фо</w:t>
            </w:r>
            <w:r>
              <w:rPr>
                <w:rFonts w:eastAsia="Calibri"/>
                <w:lang w:eastAsia="ar-SA"/>
              </w:rPr>
              <w:t>рмулируют цели и проблему урока</w:t>
            </w:r>
            <w:r w:rsidRPr="00372BBD">
              <w:rPr>
                <w:rFonts w:eastAsia="Calibri"/>
                <w:lang w:eastAsia="ar-SA"/>
              </w:rPr>
              <w:t>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40-41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6C0EC0" w:rsidRDefault="006435C2" w:rsidP="00372BBD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Ресурсы семьи, их воспроизводство. Бюджет семьи.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41322A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41322A">
            <w:pPr>
              <w:suppressAutoHyphens/>
              <w:rPr>
                <w:rFonts w:eastAsia="Calibri"/>
                <w:i/>
                <w:lang w:eastAsia="ar-SA"/>
              </w:rPr>
            </w:pPr>
            <w:r w:rsidRPr="00372BBD">
              <w:rPr>
                <w:rFonts w:eastAsia="Calibri"/>
                <w:i/>
                <w:lang w:eastAsia="ar-SA"/>
              </w:rPr>
              <w:t>Научатся:</w:t>
            </w:r>
            <w:r>
              <w:rPr>
                <w:rFonts w:eastAsia="Calibri"/>
                <w:lang w:eastAsia="ar-SA"/>
              </w:rPr>
              <w:t xml:space="preserve"> управлять бюджетом семьи</w:t>
            </w:r>
            <w:r w:rsidRPr="00372BBD">
              <w:rPr>
                <w:rFonts w:eastAsia="Calibri"/>
                <w:lang w:eastAsia="ar-SA"/>
              </w:rPr>
              <w:t xml:space="preserve">. </w:t>
            </w:r>
          </w:p>
          <w:p w:rsidR="006435C2" w:rsidRPr="00372BBD" w:rsidRDefault="006435C2" w:rsidP="0041322A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выявлять ресурсы семьи, распределять бюджет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A2472F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Оценивают </w:t>
            </w:r>
            <w:r>
              <w:rPr>
                <w:rFonts w:eastAsia="Calibri"/>
                <w:lang w:eastAsia="ar-SA"/>
              </w:rPr>
              <w:t>способности воспроизводства семейных ресурсов. Характеризовать и распределять семейный бюджет</w:t>
            </w:r>
          </w:p>
          <w:p w:rsidR="006435C2" w:rsidRDefault="006435C2" w:rsidP="00A2472F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обменива</w:t>
            </w:r>
            <w:r w:rsidRPr="00372BBD">
              <w:rPr>
                <w:rFonts w:eastAsia="Calibri"/>
                <w:lang w:eastAsia="ar-SA"/>
              </w:rPr>
              <w:softHyphen/>
              <w:t xml:space="preserve">ются </w:t>
            </w:r>
            <w:r>
              <w:rPr>
                <w:rFonts w:eastAsia="Calibri"/>
                <w:lang w:eastAsia="ar-SA"/>
              </w:rPr>
              <w:t>мнениями.</w:t>
            </w:r>
          </w:p>
          <w:p w:rsidR="006435C2" w:rsidRPr="00372BBD" w:rsidRDefault="006435C2" w:rsidP="00A2472F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6435C2" w:rsidRPr="00372BBD" w:rsidRDefault="006435C2" w:rsidP="00A2472F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самостоятельно выде</w:t>
            </w:r>
            <w:r w:rsidRPr="00372BBD">
              <w:rPr>
                <w:rFonts w:eastAsia="Calibri"/>
                <w:lang w:eastAsia="ar-SA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42-43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6C0EC0" w:rsidRDefault="006435C2" w:rsidP="00372BBD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Виды доходов и расходов. Финансовая документация семьи.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E0214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E0214D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характеризо</w:t>
            </w:r>
            <w:r w:rsidRPr="00372BBD">
              <w:rPr>
                <w:rFonts w:eastAsia="Calibri"/>
                <w:lang w:eastAsia="ar-SA"/>
              </w:rPr>
              <w:softHyphen/>
              <w:t xml:space="preserve">вать </w:t>
            </w:r>
            <w:r>
              <w:rPr>
                <w:rFonts w:eastAsia="Calibri"/>
                <w:lang w:eastAsia="ar-SA"/>
              </w:rPr>
              <w:t>доходы и расходы.</w:t>
            </w:r>
          </w:p>
          <w:p w:rsidR="006435C2" w:rsidRPr="00372BBD" w:rsidRDefault="006435C2" w:rsidP="00E0214D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вести финансовую документацию семьи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976AA5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Оценивают </w:t>
            </w:r>
            <w:r>
              <w:rPr>
                <w:rFonts w:eastAsia="Calibri"/>
                <w:lang w:eastAsia="ar-SA"/>
              </w:rPr>
              <w:t xml:space="preserve">доходы и расходы, их соотношение. </w:t>
            </w:r>
          </w:p>
          <w:p w:rsidR="006435C2" w:rsidRPr="00372BBD" w:rsidRDefault="006435C2" w:rsidP="00976AA5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 xml:space="preserve">: </w:t>
            </w:r>
            <w:r w:rsidRPr="00372BBD">
              <w:rPr>
                <w:rFonts w:eastAsia="Calibri"/>
                <w:lang w:eastAsia="ar-SA"/>
              </w:rPr>
              <w:t>участвуют в коллек</w:t>
            </w:r>
            <w:r w:rsidRPr="00372BBD">
              <w:rPr>
                <w:rFonts w:eastAsia="Calibri"/>
                <w:lang w:eastAsia="ar-SA"/>
              </w:rPr>
              <w:softHyphen/>
              <w:t>тивном обсуждении п</w:t>
            </w:r>
            <w:r>
              <w:rPr>
                <w:rFonts w:eastAsia="Calibri"/>
                <w:lang w:eastAsia="ar-SA"/>
              </w:rPr>
              <w:t>роблем; обменива</w:t>
            </w:r>
            <w:r>
              <w:rPr>
                <w:rFonts w:eastAsia="Calibri"/>
                <w:lang w:eastAsia="ar-SA"/>
              </w:rPr>
              <w:softHyphen/>
              <w:t>ются мнениями.</w:t>
            </w:r>
          </w:p>
          <w:p w:rsidR="006435C2" w:rsidRPr="00372BBD" w:rsidRDefault="006435C2" w:rsidP="00976AA5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6435C2" w:rsidRPr="00372BBD" w:rsidRDefault="006435C2" w:rsidP="009A415A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самостоятельно выде</w:t>
            </w:r>
            <w:r w:rsidRPr="00372BBD">
              <w:rPr>
                <w:rFonts w:eastAsia="Andale Sans UI"/>
                <w:kern w:val="1"/>
              </w:rPr>
              <w:softHyphen/>
              <w:t>ляют и формулируют цели; анализируют вопросы, формулируют ответы.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Бюджет школьника.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9A415A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9A415A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управлять собственным бюджетом. </w:t>
            </w:r>
          </w:p>
          <w:p w:rsidR="006435C2" w:rsidRPr="00372BBD" w:rsidRDefault="006435C2" w:rsidP="007D6D94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вести учет карманных денег, их распределение.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7D6D94">
            <w:pPr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Оценивают </w:t>
            </w:r>
            <w:r>
              <w:rPr>
                <w:rFonts w:eastAsia="Calibri"/>
                <w:lang w:eastAsia="ar-SA"/>
              </w:rPr>
              <w:t>бюджет собственных средств.</w:t>
            </w:r>
          </w:p>
          <w:p w:rsidR="006435C2" w:rsidRPr="00372BBD" w:rsidRDefault="006435C2" w:rsidP="007D6D94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  <w:t xml:space="preserve"> </w:t>
            </w: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lang w:eastAsia="ar-SA"/>
              </w:rPr>
              <w:t xml:space="preserve"> участвуют в коллек</w:t>
            </w:r>
            <w:r w:rsidRPr="00372BBD">
              <w:rPr>
                <w:rFonts w:eastAsia="Calibri"/>
                <w:lang w:eastAsia="ar-SA"/>
              </w:rPr>
              <w:softHyphen/>
              <w:t>тивном обсуждении п</w:t>
            </w:r>
            <w:r>
              <w:rPr>
                <w:rFonts w:eastAsia="Calibri"/>
                <w:lang w:eastAsia="ar-SA"/>
              </w:rPr>
              <w:t>роблем; обменива</w:t>
            </w:r>
            <w:r>
              <w:rPr>
                <w:rFonts w:eastAsia="Calibri"/>
                <w:lang w:eastAsia="ar-SA"/>
              </w:rPr>
              <w:softHyphen/>
              <w:t>ются мнениями.</w:t>
            </w:r>
          </w:p>
          <w:p w:rsidR="006435C2" w:rsidRPr="00372BBD" w:rsidRDefault="006435C2" w:rsidP="007D6D94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6435C2" w:rsidRPr="00372BBD" w:rsidRDefault="006435C2" w:rsidP="007D6D94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самостоятельно выде</w:t>
            </w:r>
            <w:r w:rsidRPr="00372BBD">
              <w:rPr>
                <w:rFonts w:eastAsia="Andale Sans UI"/>
                <w:kern w:val="1"/>
              </w:rPr>
              <w:softHyphen/>
              <w:t>ляют и формулируют цели; анализируют вопросы, формулируют ответы.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45-46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Ремонт жилья. Оценка стоимости ремонта жилья.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7D6D94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7D6D94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оценивать стоимость ремонта жилья. </w:t>
            </w:r>
          </w:p>
          <w:p w:rsidR="006435C2" w:rsidRPr="00372BBD" w:rsidRDefault="006435C2" w:rsidP="007D6D94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 xml:space="preserve">Получат возможность </w:t>
            </w:r>
            <w:r w:rsidRPr="00372BBD">
              <w:rPr>
                <w:rFonts w:eastAsia="Calibri"/>
                <w:i/>
                <w:iCs/>
                <w:lang w:eastAsia="ar-SA"/>
              </w:rPr>
              <w:lastRenderedPageBreak/>
              <w:t>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распределять бюджет с учетом ремонта  жилья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6435C2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</w:t>
            </w:r>
            <w:r>
              <w:rPr>
                <w:rFonts w:eastAsia="Calibri"/>
                <w:lang w:eastAsia="ar-SA"/>
              </w:rPr>
              <w:t>оявляют спо</w:t>
            </w:r>
            <w:r>
              <w:rPr>
                <w:rFonts w:eastAsia="Calibri"/>
                <w:lang w:eastAsia="ar-SA"/>
              </w:rPr>
              <w:softHyphen/>
              <w:t xml:space="preserve">собность к анализу затрачиваемых средств на ремонт жилья. </w:t>
            </w:r>
          </w:p>
          <w:p w:rsidR="006435C2" w:rsidRPr="00372BBD" w:rsidRDefault="006435C2" w:rsidP="006435C2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Коммуникативные</w:t>
            </w:r>
            <w:proofErr w:type="gramEnd"/>
            <w:r w:rsidRPr="00372BBD">
              <w:rPr>
                <w:rFonts w:eastAsia="Calibri"/>
                <w:b/>
                <w:i/>
                <w:lang w:eastAsia="ar-SA"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договариваются о распределении </w:t>
            </w:r>
            <w:r>
              <w:rPr>
                <w:rFonts w:eastAsia="Calibri"/>
                <w:lang w:eastAsia="ar-SA"/>
              </w:rPr>
              <w:t>бюджета на ремонт жилья.</w:t>
            </w:r>
          </w:p>
          <w:p w:rsidR="006435C2" w:rsidRPr="00372BBD" w:rsidRDefault="006435C2" w:rsidP="006435C2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lastRenderedPageBreak/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адекватно воспринимают предложения</w:t>
            </w:r>
            <w:r>
              <w:rPr>
                <w:rFonts w:eastAsia="Calibri"/>
                <w:lang w:eastAsia="ar-SA"/>
              </w:rPr>
              <w:t xml:space="preserve"> по теме урока</w:t>
            </w:r>
          </w:p>
          <w:p w:rsidR="006435C2" w:rsidRPr="00372BBD" w:rsidRDefault="006435C2" w:rsidP="006435C2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выбирают наиболее эффективные способы решения задач 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47-48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Расчет оплаты за коммунальные услуги. Оплата электроэнергии.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6435C2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6435C2" w:rsidRPr="00372BBD" w:rsidRDefault="006435C2" w:rsidP="006435C2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 w:rsidR="009118C0">
              <w:rPr>
                <w:rFonts w:eastAsia="Calibri"/>
                <w:lang w:eastAsia="ar-SA"/>
              </w:rPr>
              <w:t>рассчитывать коммунальные платежи</w:t>
            </w:r>
            <w:r>
              <w:rPr>
                <w:rFonts w:eastAsia="Calibri"/>
                <w:lang w:eastAsia="ar-SA"/>
              </w:rPr>
              <w:t xml:space="preserve">. </w:t>
            </w:r>
          </w:p>
          <w:p w:rsidR="006435C2" w:rsidRPr="00372BBD" w:rsidRDefault="006435C2" w:rsidP="009118C0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 w:rsidR="009118C0">
              <w:rPr>
                <w:rFonts w:eastAsia="Calibri"/>
                <w:lang w:eastAsia="ar-SA"/>
              </w:rPr>
              <w:t xml:space="preserve">распределять коммунальные услуги, рассчитывать оплату за электроэнергию. 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8C0" w:rsidRPr="00372BBD" w:rsidRDefault="009118C0" w:rsidP="009118C0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</w:t>
            </w:r>
            <w:r>
              <w:rPr>
                <w:rFonts w:eastAsia="Calibri"/>
                <w:lang w:eastAsia="ar-SA"/>
              </w:rPr>
              <w:t>оявляют спо</w:t>
            </w:r>
            <w:r>
              <w:rPr>
                <w:rFonts w:eastAsia="Calibri"/>
                <w:lang w:eastAsia="ar-SA"/>
              </w:rPr>
              <w:softHyphen/>
              <w:t xml:space="preserve">собность к расчету коммунальных услуг и выделение бюджета на данный вид расходов. </w:t>
            </w:r>
          </w:p>
          <w:p w:rsidR="009118C0" w:rsidRDefault="009118C0" w:rsidP="009118C0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lang w:eastAsia="ar-SA"/>
              </w:rPr>
              <w:t>обменива</w:t>
            </w:r>
            <w:r w:rsidRPr="00372BBD">
              <w:rPr>
                <w:rFonts w:eastAsia="Calibri"/>
                <w:lang w:eastAsia="ar-SA"/>
              </w:rPr>
              <w:softHyphen/>
              <w:t xml:space="preserve">ются </w:t>
            </w:r>
            <w:r>
              <w:rPr>
                <w:rFonts w:eastAsia="Calibri"/>
                <w:lang w:eastAsia="ar-SA"/>
              </w:rPr>
              <w:t>мнениями.</w:t>
            </w:r>
          </w:p>
          <w:p w:rsidR="009118C0" w:rsidRPr="00372BBD" w:rsidRDefault="009118C0" w:rsidP="009118C0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9118C0" w:rsidRPr="00372BBD" w:rsidRDefault="009118C0" w:rsidP="009118C0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самостоятельно выде</w:t>
            </w:r>
            <w:r w:rsidRPr="00372BBD">
              <w:rPr>
                <w:rFonts w:eastAsia="Calibri"/>
                <w:lang w:eastAsia="ar-SA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6435C2" w:rsidRPr="00372BBD" w:rsidRDefault="006435C2" w:rsidP="009118C0">
            <w:pPr>
              <w:suppressAutoHyphens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49-50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Разнообразие семейных потребностей. Норма рационального потребления.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7C" w:rsidRPr="00372BBD" w:rsidRDefault="00DF537C" w:rsidP="00DF537C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DF537C" w:rsidRPr="00372BBD" w:rsidRDefault="00DF537C" w:rsidP="00DF537C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характеризо</w:t>
            </w:r>
            <w:r w:rsidRPr="00372BBD">
              <w:rPr>
                <w:rFonts w:eastAsia="Calibri"/>
                <w:lang w:eastAsia="ar-SA"/>
              </w:rPr>
              <w:softHyphen/>
              <w:t xml:space="preserve">вать </w:t>
            </w:r>
            <w:r w:rsidR="001E7E7D">
              <w:rPr>
                <w:rFonts w:eastAsia="Calibri"/>
                <w:lang w:eastAsia="ar-SA"/>
              </w:rPr>
              <w:t>семейные потребности</w:t>
            </w:r>
            <w:r>
              <w:rPr>
                <w:rFonts w:eastAsia="Calibri"/>
                <w:lang w:eastAsia="ar-SA"/>
              </w:rPr>
              <w:t>.</w:t>
            </w:r>
          </w:p>
          <w:p w:rsidR="006435C2" w:rsidRPr="00372BBD" w:rsidRDefault="00DF537C" w:rsidP="001E7E7D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 w:rsidR="001E7E7D">
              <w:rPr>
                <w:rFonts w:eastAsia="Calibri"/>
                <w:lang w:eastAsia="ar-SA"/>
              </w:rPr>
              <w:t>нормам раци</w:t>
            </w:r>
            <w:bookmarkStart w:id="0" w:name="_GoBack"/>
            <w:bookmarkEnd w:id="0"/>
            <w:r w:rsidR="00397370">
              <w:rPr>
                <w:rFonts w:eastAsia="Calibri"/>
                <w:lang w:eastAsia="ar-SA"/>
              </w:rPr>
              <w:t>онального потребления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70" w:rsidRDefault="00397370" w:rsidP="00397370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Изучить разнообразие семейных потребностей</w:t>
            </w:r>
          </w:p>
          <w:p w:rsidR="00397370" w:rsidRPr="00372BBD" w:rsidRDefault="00397370" w:rsidP="00397370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397370" w:rsidRPr="00372BBD" w:rsidRDefault="00397370" w:rsidP="00397370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самостоятельно выде</w:t>
            </w:r>
            <w:r w:rsidRPr="00372BBD">
              <w:rPr>
                <w:rFonts w:eastAsia="Calibri"/>
                <w:lang w:eastAsia="ar-SA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 w:rsidRPr="00AE7504">
              <w:rPr>
                <w:rFonts w:eastAsia="Times New Roman"/>
                <w:color w:val="000000"/>
              </w:rPr>
              <w:t>Обязательные платежи.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70" w:rsidRPr="00372BBD" w:rsidRDefault="00397370" w:rsidP="00397370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397370" w:rsidRPr="00372BBD" w:rsidRDefault="00397370" w:rsidP="00397370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Научатся: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выделять                                  обязательные платежи</w:t>
            </w:r>
          </w:p>
          <w:p w:rsidR="006435C2" w:rsidRPr="00372BBD" w:rsidRDefault="00397370" w:rsidP="00397370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iCs/>
                <w:lang w:eastAsia="ar-SA"/>
              </w:rPr>
              <w:t>Получат возможность научиться: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распределять бюджет, учитывая обязательные платежи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70" w:rsidRDefault="00397370" w:rsidP="00397370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</w:t>
            </w:r>
            <w:r>
              <w:rPr>
                <w:rFonts w:eastAsia="Calibri"/>
                <w:lang w:eastAsia="ar-SA"/>
              </w:rPr>
              <w:t>оявляют спо</w:t>
            </w:r>
            <w:r>
              <w:rPr>
                <w:rFonts w:eastAsia="Calibri"/>
                <w:lang w:eastAsia="ar-SA"/>
              </w:rPr>
              <w:softHyphen/>
              <w:t>собность к расчету обязательных платежей и распределению бюджета.</w:t>
            </w:r>
          </w:p>
          <w:p w:rsidR="00397370" w:rsidRPr="00372BBD" w:rsidRDefault="00397370" w:rsidP="00397370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397370" w:rsidRPr="00372BBD" w:rsidRDefault="00397370" w:rsidP="00397370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proofErr w:type="gramStart"/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овладева</w:t>
            </w:r>
            <w:r>
              <w:rPr>
                <w:rFonts w:eastAsia="Calibri"/>
                <w:lang w:eastAsia="ar-SA"/>
              </w:rPr>
              <w:t>ют целост</w:t>
            </w:r>
            <w:r>
              <w:rPr>
                <w:rFonts w:eastAsia="Calibri"/>
                <w:lang w:eastAsia="ar-SA"/>
              </w:rPr>
              <w:softHyphen/>
              <w:t>ными представлениями об обязательных платежах</w:t>
            </w:r>
            <w:r w:rsidRPr="00372BBD">
              <w:rPr>
                <w:rFonts w:eastAsia="Calibri"/>
                <w:lang w:eastAsia="ar-SA"/>
              </w:rPr>
              <w:t>; привлекают информа</w:t>
            </w:r>
            <w:r w:rsidRPr="00372BBD">
              <w:rPr>
                <w:rFonts w:eastAsia="Calibri"/>
                <w:lang w:eastAsia="ar-SA"/>
              </w:rPr>
              <w:softHyphen/>
              <w:t>цию, полученную ранее, для решения учебной задачи.</w:t>
            </w:r>
            <w:proofErr w:type="gramEnd"/>
          </w:p>
          <w:p w:rsidR="006435C2" w:rsidRPr="00372BBD" w:rsidRDefault="006435C2" w:rsidP="00397370">
            <w:pPr>
              <w:widowControl w:val="0"/>
              <w:suppressAutoHyphens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 w:rsidRPr="006C0EC0">
              <w:rPr>
                <w:rFonts w:eastAsia="Times New Roman"/>
                <w:color w:val="000000"/>
              </w:rPr>
              <w:t>Бюджет школьника.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A24" w:rsidRPr="00372BBD" w:rsidRDefault="00DA1A24" w:rsidP="00DA1A24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DA1A24" w:rsidRPr="00372BBD" w:rsidRDefault="00DA1A24" w:rsidP="00DA1A24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Узнают</w:t>
            </w:r>
            <w:r w:rsidRPr="00372BBD">
              <w:rPr>
                <w:rFonts w:eastAsia="Calibri"/>
                <w:i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о способах пополнения бюджета школьника</w:t>
            </w:r>
            <w:r w:rsidRPr="00372BBD">
              <w:rPr>
                <w:rFonts w:eastAsia="Calibri"/>
                <w:lang w:eastAsia="ar-SA"/>
              </w:rPr>
              <w:t xml:space="preserve">. </w:t>
            </w:r>
          </w:p>
          <w:p w:rsidR="006435C2" w:rsidRPr="00372BBD" w:rsidRDefault="00DA1A24" w:rsidP="00DA1A24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>
              <w:rPr>
                <w:rFonts w:eastAsia="Calibri"/>
                <w:lang w:eastAsia="ar-SA"/>
              </w:rPr>
              <w:t xml:space="preserve"> распределять личный бюджет.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A24" w:rsidRDefault="00DA1A24" w:rsidP="00DA1A24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</w:t>
            </w:r>
            <w:r>
              <w:rPr>
                <w:rFonts w:eastAsia="Calibri"/>
                <w:lang w:eastAsia="ar-SA"/>
              </w:rPr>
              <w:t>оявляют спо</w:t>
            </w:r>
            <w:r>
              <w:rPr>
                <w:rFonts w:eastAsia="Calibri"/>
                <w:lang w:eastAsia="ar-SA"/>
              </w:rPr>
              <w:softHyphen/>
              <w:t>собность к расчету и распределению личного бюджета.</w:t>
            </w:r>
          </w:p>
          <w:p w:rsidR="00DA1A24" w:rsidRPr="00372BBD" w:rsidRDefault="00DA1A24" w:rsidP="00DA1A24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DA1A24" w:rsidRPr="00372BBD" w:rsidRDefault="00DA1A24" w:rsidP="00DA1A24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овладева</w:t>
            </w:r>
            <w:r>
              <w:rPr>
                <w:rFonts w:eastAsia="Calibri"/>
                <w:lang w:eastAsia="ar-SA"/>
              </w:rPr>
              <w:t>ют целост</w:t>
            </w:r>
            <w:r>
              <w:rPr>
                <w:rFonts w:eastAsia="Calibri"/>
                <w:lang w:eastAsia="ar-SA"/>
              </w:rPr>
              <w:softHyphen/>
              <w:t>ными представлениями о путях формирования бюджета школьника</w:t>
            </w:r>
            <w:r w:rsidRPr="00372BBD">
              <w:rPr>
                <w:rFonts w:eastAsia="Calibri"/>
                <w:lang w:eastAsia="ar-SA"/>
              </w:rPr>
              <w:t>; привлекают информа</w:t>
            </w:r>
            <w:r w:rsidRPr="00372BBD">
              <w:rPr>
                <w:rFonts w:eastAsia="Calibri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52-53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Почему возникают риски потери денег и имущества и как от этого защититься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A24" w:rsidRPr="00372BBD" w:rsidRDefault="00DA1A24" w:rsidP="00DA1A24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DA1A24" w:rsidRPr="00372BBD" w:rsidRDefault="00DA1A24" w:rsidP="00DA1A24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Узнают</w:t>
            </w:r>
            <w:r w:rsidRPr="00372BBD">
              <w:rPr>
                <w:rFonts w:eastAsia="Calibri"/>
                <w:i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Почему возникают риски потери денег и имущества и как от этого защититься</w:t>
            </w:r>
          </w:p>
          <w:p w:rsidR="006435C2" w:rsidRPr="00372BBD" w:rsidRDefault="00DA1A24" w:rsidP="00DA1A24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>
              <w:rPr>
                <w:rFonts w:eastAsia="Calibri"/>
                <w:lang w:eastAsia="ar-SA"/>
              </w:rPr>
              <w:t xml:space="preserve"> избегать основных рисков потери денег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A24" w:rsidRDefault="00DA1A24" w:rsidP="00DA1A24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Изучить разнообразие семейных потребностей</w:t>
            </w:r>
          </w:p>
          <w:p w:rsidR="00DA1A24" w:rsidRPr="00372BBD" w:rsidRDefault="00DA1A24" w:rsidP="00DA1A24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ставят учебную задачу на основе соотнесения того, что уже из</w:t>
            </w:r>
            <w:r w:rsidRPr="00372BBD">
              <w:rPr>
                <w:rFonts w:eastAsia="Calibri"/>
                <w:lang w:eastAsia="ar-SA"/>
              </w:rPr>
              <w:softHyphen/>
              <w:t>вестно и усвоено, и того, что ещё неиз</w:t>
            </w:r>
            <w:r w:rsidRPr="00372BBD">
              <w:rPr>
                <w:rFonts w:eastAsia="Calibri"/>
                <w:lang w:eastAsia="ar-SA"/>
              </w:rPr>
              <w:softHyphen/>
              <w:t>вестно</w:t>
            </w:r>
          </w:p>
          <w:p w:rsidR="00DA1A24" w:rsidRPr="00372BBD" w:rsidRDefault="00DA1A24" w:rsidP="00DA1A24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самостоятельно выде</w:t>
            </w:r>
            <w:r w:rsidRPr="00372BBD">
              <w:rPr>
                <w:rFonts w:eastAsia="Calibri"/>
                <w:lang w:eastAsia="ar-SA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54-55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Что такое страхование и для чего оно необходимо? Что и как можно страховать?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B16" w:rsidRPr="00372BBD" w:rsidRDefault="00931B16" w:rsidP="00931B16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931B16" w:rsidRDefault="00931B16" w:rsidP="00931B16">
            <w:pPr>
              <w:suppressAutoHyphens/>
            </w:pPr>
            <w:r>
              <w:rPr>
                <w:rFonts w:eastAsia="Calibri"/>
                <w:i/>
                <w:lang w:eastAsia="ar-SA"/>
              </w:rPr>
              <w:t>Узнают</w:t>
            </w:r>
            <w:r w:rsidRPr="00372BBD">
              <w:rPr>
                <w:rFonts w:eastAsia="Calibri"/>
                <w:i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Что такое страхование и для чего оно необходимо? Что и как можно страховать?</w:t>
            </w:r>
          </w:p>
          <w:p w:rsidR="006435C2" w:rsidRPr="00372BBD" w:rsidRDefault="00931B16" w:rsidP="00931B16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>
              <w:rPr>
                <w:rFonts w:eastAsia="Calibri"/>
                <w:lang w:eastAsia="ar-SA"/>
              </w:rPr>
              <w:t xml:space="preserve"> ориентироваться в возможностях </w:t>
            </w:r>
            <w:r>
              <w:rPr>
                <w:rFonts w:eastAsia="Calibri"/>
                <w:lang w:eastAsia="ar-SA"/>
              </w:rPr>
              <w:lastRenderedPageBreak/>
              <w:t>страхования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280" w:rsidRPr="00372BBD" w:rsidRDefault="00A67280" w:rsidP="00A67280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lastRenderedPageBreak/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проявляют интерес к ново</w:t>
            </w:r>
            <w:r w:rsidRPr="00372BBD">
              <w:rPr>
                <w:rFonts w:eastAsia="Calibri"/>
                <w:lang w:eastAsia="ar-SA"/>
              </w:rPr>
              <w:softHyphen/>
              <w:t>му учебному ма</w:t>
            </w:r>
            <w:r w:rsidRPr="00372BBD">
              <w:rPr>
                <w:rFonts w:eastAsia="Calibri"/>
                <w:lang w:eastAsia="ar-SA"/>
              </w:rPr>
              <w:softHyphen/>
              <w:t>териалу; выра</w:t>
            </w:r>
            <w:r w:rsidRPr="00372BBD">
              <w:rPr>
                <w:rFonts w:eastAsia="Calibri"/>
                <w:lang w:eastAsia="ar-SA"/>
              </w:rPr>
              <w:softHyphen/>
              <w:t>жают положи</w:t>
            </w:r>
            <w:r w:rsidRPr="00372BBD">
              <w:rPr>
                <w:rFonts w:eastAsia="Calibri"/>
                <w:lang w:eastAsia="ar-SA"/>
              </w:rPr>
              <w:softHyphen/>
              <w:t>тельное отноше</w:t>
            </w:r>
            <w:r w:rsidRPr="00372BBD">
              <w:rPr>
                <w:rFonts w:eastAsia="Calibri"/>
                <w:lang w:eastAsia="ar-SA"/>
              </w:rPr>
              <w:softHyphen/>
              <w:t>ние к процессу познания; адек</w:t>
            </w:r>
            <w:r w:rsidRPr="00372BBD">
              <w:rPr>
                <w:rFonts w:eastAsia="Calibri"/>
                <w:lang w:eastAsia="ar-SA"/>
              </w:rPr>
              <w:softHyphen/>
              <w:t>ватно понимают причины успеш</w:t>
            </w:r>
            <w:r w:rsidRPr="00372BBD">
              <w:rPr>
                <w:rFonts w:eastAsia="Calibri"/>
                <w:lang w:eastAsia="ar-SA"/>
              </w:rPr>
              <w:softHyphen/>
              <w:t>ности/</w:t>
            </w:r>
            <w:proofErr w:type="spellStart"/>
            <w:r w:rsidRPr="00372BBD">
              <w:rPr>
                <w:rFonts w:eastAsia="Calibri"/>
                <w:lang w:eastAsia="ar-SA"/>
              </w:rPr>
              <w:t>неуспеш</w:t>
            </w:r>
            <w:r w:rsidRPr="00372BBD">
              <w:rPr>
                <w:rFonts w:eastAsia="Calibri"/>
                <w:lang w:eastAsia="ar-SA"/>
              </w:rPr>
              <w:softHyphen/>
              <w:t>ности</w:t>
            </w:r>
            <w:proofErr w:type="spellEnd"/>
            <w:r w:rsidRPr="00372BBD">
              <w:rPr>
                <w:rFonts w:eastAsia="Calibri"/>
                <w:lang w:eastAsia="ar-SA"/>
              </w:rPr>
              <w:t xml:space="preserve"> учебной деятельности</w:t>
            </w:r>
          </w:p>
          <w:p w:rsidR="00A67280" w:rsidRPr="00372BBD" w:rsidRDefault="00A67280" w:rsidP="00A67280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72BBD">
              <w:rPr>
                <w:rFonts w:eastAsia="Calibri"/>
                <w:lang w:eastAsia="ar-SA"/>
              </w:rPr>
              <w:softHyphen/>
              <w:t>гое мнение и позицию, допускают суще</w:t>
            </w:r>
            <w:r w:rsidRPr="00372BBD">
              <w:rPr>
                <w:rFonts w:eastAsia="Calibri"/>
                <w:lang w:eastAsia="ar-SA"/>
              </w:rPr>
              <w:softHyphen/>
              <w:t xml:space="preserve">ствование различных точек зрения. </w:t>
            </w:r>
          </w:p>
          <w:p w:rsidR="00A67280" w:rsidRPr="00372BBD" w:rsidRDefault="00A67280" w:rsidP="00A67280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lastRenderedPageBreak/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прогнозируют результа</w:t>
            </w:r>
            <w:r w:rsidRPr="00372BBD">
              <w:rPr>
                <w:rFonts w:eastAsia="Calibri"/>
                <w:lang w:eastAsia="ar-SA"/>
              </w:rPr>
              <w:softHyphen/>
              <w:t>ты уровня усвоения изучаемого материа</w:t>
            </w:r>
            <w:r w:rsidRPr="00372BBD">
              <w:rPr>
                <w:rFonts w:eastAsia="Calibri"/>
                <w:lang w:eastAsia="ar-SA"/>
              </w:rPr>
              <w:softHyphen/>
              <w:t>ла; принимают и сохраняют учебную задачу</w:t>
            </w:r>
          </w:p>
          <w:p w:rsidR="006435C2" w:rsidRPr="00372BBD" w:rsidRDefault="00A67280" w:rsidP="00A67280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372BBD">
              <w:rPr>
                <w:rFonts w:eastAsia="Andale Sans UI"/>
                <w:kern w:val="1"/>
              </w:rPr>
              <w:softHyphen/>
              <w:t>двигаемых положений.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56-57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Как определить надежность страховых компаний. Как работает страховая компания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280" w:rsidRPr="00372BBD" w:rsidRDefault="00A67280" w:rsidP="00A67280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A67280" w:rsidRDefault="00A67280" w:rsidP="00A67280">
            <w:pPr>
              <w:suppressAutoHyphens/>
            </w:pPr>
            <w:r>
              <w:rPr>
                <w:rFonts w:eastAsia="Calibri"/>
                <w:i/>
                <w:lang w:eastAsia="ar-SA"/>
              </w:rPr>
              <w:t>Узнают</w:t>
            </w:r>
            <w:r w:rsidRPr="00372BBD">
              <w:rPr>
                <w:rFonts w:eastAsia="Calibri"/>
                <w:i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Как работает страховая компания</w:t>
            </w:r>
          </w:p>
          <w:p w:rsidR="006435C2" w:rsidRPr="00372BBD" w:rsidRDefault="00A67280" w:rsidP="00A67280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Как определить надежность страховых компаний.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6CB" w:rsidRPr="00372BBD" w:rsidRDefault="004B56CB" w:rsidP="004B56CB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Times New Roman"/>
                <w:b/>
              </w:rPr>
              <w:t>Личностные:</w:t>
            </w:r>
            <w:r w:rsidRPr="00372BBD">
              <w:rPr>
                <w:rFonts w:eastAsia="Calibri"/>
                <w:lang w:eastAsia="ar-SA"/>
              </w:rPr>
              <w:t xml:space="preserve"> Сравнивают разные точки зре</w:t>
            </w:r>
            <w:r w:rsidRPr="00372BBD">
              <w:rPr>
                <w:rFonts w:eastAsia="Calibri"/>
                <w:lang w:eastAsia="ar-SA"/>
              </w:rPr>
              <w:softHyphen/>
              <w:t>ния; проявляют интерес к ново</w:t>
            </w:r>
            <w:r w:rsidRPr="00372BBD">
              <w:rPr>
                <w:rFonts w:eastAsia="Calibri"/>
                <w:lang w:eastAsia="ar-SA"/>
              </w:rPr>
              <w:softHyphen/>
              <w:t>му учебному ма</w:t>
            </w:r>
            <w:r w:rsidRPr="00372BBD">
              <w:rPr>
                <w:rFonts w:eastAsia="Calibri"/>
                <w:lang w:eastAsia="ar-SA"/>
              </w:rPr>
              <w:softHyphen/>
              <w:t>териалу</w:t>
            </w:r>
          </w:p>
          <w:p w:rsidR="004B56CB" w:rsidRPr="00372BBD" w:rsidRDefault="004B56CB" w:rsidP="004B56CB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планируют цели и способы взаимод</w:t>
            </w:r>
            <w:r>
              <w:rPr>
                <w:rFonts w:eastAsia="Calibri"/>
                <w:lang w:eastAsia="ar-SA"/>
              </w:rPr>
              <w:t>ействия; обменивают</w:t>
            </w:r>
            <w:r>
              <w:rPr>
                <w:rFonts w:eastAsia="Calibri"/>
                <w:lang w:eastAsia="ar-SA"/>
              </w:rPr>
              <w:softHyphen/>
              <w:t>ся мнениями.</w:t>
            </w:r>
          </w:p>
          <w:p w:rsidR="004B56CB" w:rsidRPr="00372BBD" w:rsidRDefault="004B56CB" w:rsidP="004B56CB">
            <w:pPr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Регулятивные:</w:t>
            </w:r>
            <w:r w:rsidRPr="00372BBD">
              <w:rPr>
                <w:rFonts w:eastAsia="Calibri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B56CB" w:rsidRPr="00372BBD" w:rsidRDefault="004B56CB" w:rsidP="004B56CB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Познавательные:</w:t>
            </w:r>
            <w:r w:rsidRPr="00372BBD">
              <w:rPr>
                <w:rFonts w:eastAsia="Calibri"/>
                <w:lang w:eastAsia="ar-SA"/>
              </w:rPr>
              <w:t xml:space="preserve"> овладевают целост</w:t>
            </w:r>
            <w:r w:rsidRPr="00372BBD">
              <w:rPr>
                <w:rFonts w:eastAsia="Calibri"/>
                <w:lang w:eastAsia="ar-SA"/>
              </w:rPr>
              <w:softHyphen/>
              <w:t xml:space="preserve">ными представлениями о </w:t>
            </w:r>
            <w:r>
              <w:rPr>
                <w:rFonts w:eastAsia="Calibri"/>
                <w:lang w:eastAsia="ar-SA"/>
              </w:rPr>
              <w:t>страховых компаниях, о методах их работы.</w:t>
            </w:r>
          </w:p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t>Ролевая игра «Страхование»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6CB" w:rsidRPr="00372BBD" w:rsidRDefault="004B56CB" w:rsidP="004B56CB">
            <w:pPr>
              <w:suppressAutoHyphens/>
              <w:rPr>
                <w:rFonts w:eastAsia="Calibri"/>
                <w:i/>
                <w:iCs/>
                <w:lang w:eastAsia="ar-SA"/>
              </w:rPr>
            </w:pPr>
            <w:r w:rsidRPr="00372BBD">
              <w:rPr>
                <w:rFonts w:eastAsia="Calibri"/>
                <w:b/>
              </w:rPr>
              <w:t>Предметные УУД:</w:t>
            </w:r>
          </w:p>
          <w:p w:rsidR="004B56CB" w:rsidRDefault="004B56CB" w:rsidP="004B56CB">
            <w:pPr>
              <w:suppressAutoHyphens/>
            </w:pPr>
            <w:r>
              <w:rPr>
                <w:rFonts w:eastAsia="Calibri"/>
                <w:i/>
                <w:lang w:eastAsia="ar-SA"/>
              </w:rPr>
              <w:t>Узнают</w:t>
            </w:r>
            <w:r w:rsidRPr="00372BBD">
              <w:rPr>
                <w:rFonts w:eastAsia="Calibri"/>
                <w:i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 xml:space="preserve">о методах работы </w:t>
            </w:r>
            <w:proofErr w:type="spellStart"/>
            <w:r>
              <w:t>страховы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компаний</w:t>
            </w:r>
          </w:p>
          <w:p w:rsidR="006435C2" w:rsidRPr="00372BBD" w:rsidRDefault="004B56CB" w:rsidP="004B56CB">
            <w:pPr>
              <w:suppressAutoHyphens/>
              <w:rPr>
                <w:rFonts w:eastAsia="Calibri"/>
                <w:b/>
              </w:rPr>
            </w:pPr>
            <w:r w:rsidRPr="00372BBD">
              <w:rPr>
                <w:rFonts w:eastAsia="Calibri"/>
                <w:i/>
                <w:lang w:eastAsia="ar-SA"/>
              </w:rPr>
              <w:t>Получат возможность научиться: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страхованию.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6CB" w:rsidRPr="00372BBD" w:rsidRDefault="004B56CB" w:rsidP="004B56CB">
            <w:pPr>
              <w:rPr>
                <w:rFonts w:eastAsia="Calibri"/>
                <w:lang w:eastAsia="ar-SA"/>
              </w:rPr>
            </w:pPr>
            <w:proofErr w:type="gramStart"/>
            <w:r w:rsidRPr="00372BBD">
              <w:rPr>
                <w:rFonts w:eastAsia="Times New Roman"/>
                <w:b/>
              </w:rPr>
              <w:t>Личностные</w:t>
            </w:r>
            <w:proofErr w:type="gramEnd"/>
            <w:r w:rsidRPr="00372BBD">
              <w:rPr>
                <w:rFonts w:eastAsia="Times New Roman"/>
                <w:b/>
              </w:rPr>
              <w:t>:</w:t>
            </w:r>
            <w:r w:rsidRPr="00372BBD">
              <w:rPr>
                <w:rFonts w:eastAsia="Calibri"/>
                <w:lang w:eastAsia="ar-SA"/>
              </w:rPr>
              <w:t xml:space="preserve"> </w:t>
            </w:r>
            <w:r w:rsidR="009F5D06">
              <w:rPr>
                <w:rFonts w:eastAsia="Calibri"/>
                <w:lang w:eastAsia="ar-SA"/>
              </w:rPr>
              <w:t>проявляют интерес к участию в ролевой игре.</w:t>
            </w:r>
          </w:p>
          <w:p w:rsidR="004B56CB" w:rsidRPr="00372BBD" w:rsidRDefault="004B56CB" w:rsidP="004B56CB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>Коммуникативные:</w:t>
            </w:r>
            <w:r w:rsidRPr="00372BBD">
              <w:rPr>
                <w:rFonts w:eastAsia="Calibri"/>
                <w:lang w:eastAsia="ar-SA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72BBD">
              <w:rPr>
                <w:rFonts w:eastAsia="Calibri"/>
                <w:lang w:eastAsia="ar-SA"/>
              </w:rPr>
              <w:softHyphen/>
              <w:t>гое мнение и позицию, допускают суще</w:t>
            </w:r>
            <w:r w:rsidRPr="00372BBD">
              <w:rPr>
                <w:rFonts w:eastAsia="Calibri"/>
                <w:lang w:eastAsia="ar-SA"/>
              </w:rPr>
              <w:softHyphen/>
              <w:t xml:space="preserve">ствование различных точек зрения. </w:t>
            </w:r>
          </w:p>
          <w:p w:rsidR="004B56CB" w:rsidRPr="00372BBD" w:rsidRDefault="004B56CB" w:rsidP="004B56CB">
            <w:pPr>
              <w:suppressAutoHyphens/>
              <w:rPr>
                <w:rFonts w:eastAsia="Calibri"/>
                <w:lang w:eastAsia="ar-SA"/>
              </w:rPr>
            </w:pPr>
            <w:r w:rsidRPr="00372BBD">
              <w:rPr>
                <w:rFonts w:eastAsia="Calibri"/>
                <w:b/>
                <w:i/>
                <w:lang w:eastAsia="ar-SA"/>
              </w:rPr>
              <w:t xml:space="preserve">Регулятивные: </w:t>
            </w:r>
            <w:r w:rsidRPr="00372BBD">
              <w:rPr>
                <w:rFonts w:eastAsia="Calibri"/>
                <w:lang w:eastAsia="ar-SA"/>
              </w:rPr>
              <w:t>прогнозируют результа</w:t>
            </w:r>
            <w:r w:rsidRPr="00372BBD">
              <w:rPr>
                <w:rFonts w:eastAsia="Calibri"/>
                <w:lang w:eastAsia="ar-SA"/>
              </w:rPr>
              <w:softHyphen/>
              <w:t>ты уровня усвоения изучаемого материа</w:t>
            </w:r>
            <w:r w:rsidRPr="00372BBD">
              <w:rPr>
                <w:rFonts w:eastAsia="Calibri"/>
                <w:lang w:eastAsia="ar-SA"/>
              </w:rPr>
              <w:softHyphen/>
              <w:t>ла; принимают и сохраняют учебную задачу</w:t>
            </w:r>
          </w:p>
          <w:p w:rsidR="006435C2" w:rsidRPr="00372BBD" w:rsidRDefault="004B56CB" w:rsidP="009F5D06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372BBD">
              <w:rPr>
                <w:rFonts w:eastAsia="Andale Sans UI"/>
                <w:b/>
                <w:i/>
                <w:kern w:val="1"/>
              </w:rPr>
              <w:t>Познавательные:</w:t>
            </w:r>
            <w:r w:rsidRPr="00372BBD">
              <w:rPr>
                <w:rFonts w:eastAsia="Andale Sans UI"/>
                <w:kern w:val="1"/>
              </w:rPr>
              <w:t xml:space="preserve"> выявляют особенности и признаки объектов; приводят примеры</w:t>
            </w:r>
            <w:r w:rsidR="009F5D06">
              <w:rPr>
                <w:rFonts w:eastAsia="Andale Sans UI"/>
                <w:kern w:val="1"/>
              </w:rPr>
              <w:t>.</w:t>
            </w: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59-64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к ВПР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65-66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D436BB" w:rsidRDefault="006435C2" w:rsidP="00DF537C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36BB">
              <w:rPr>
                <w:rFonts w:eastAsia="Times New Roman"/>
                <w:bCs/>
                <w:color w:val="000000"/>
              </w:rPr>
              <w:t>Заключительный урок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D436BB" w:rsidRDefault="006435C2" w:rsidP="00372BBD">
            <w:pPr>
              <w:jc w:val="both"/>
              <w:rPr>
                <w:rFonts w:eastAsia="Calibri"/>
              </w:rPr>
            </w:pPr>
            <w:r w:rsidRPr="00D436BB"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D436BB" w:rsidRDefault="00D436BB" w:rsidP="00372BBD">
            <w:pPr>
              <w:suppressAutoHyphens/>
              <w:rPr>
                <w:rFonts w:eastAsia="Calibri"/>
              </w:rPr>
            </w:pPr>
            <w:r w:rsidRPr="00D436BB">
              <w:rPr>
                <w:rFonts w:eastAsia="Calibri"/>
              </w:rPr>
              <w:t>Повторение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6435C2" w:rsidRPr="00372BBD" w:rsidTr="006435C2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B4446F" w:rsidRDefault="006435C2" w:rsidP="00DF537C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Резерв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Default="006435C2" w:rsidP="00372B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5C2" w:rsidRPr="00372BBD" w:rsidRDefault="006435C2" w:rsidP="00372BBD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72BBD" w:rsidRPr="00372BBD" w:rsidRDefault="00372BBD" w:rsidP="00540E17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</w:rPr>
      </w:pPr>
    </w:p>
    <w:p w:rsidR="00540E17" w:rsidRPr="00540E17" w:rsidRDefault="00540E17" w:rsidP="00540E1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Default="005A0491" w:rsidP="00E24488">
      <w:pPr>
        <w:spacing w:line="200" w:lineRule="exact"/>
        <w:jc w:val="both"/>
        <w:rPr>
          <w:sz w:val="20"/>
          <w:szCs w:val="20"/>
        </w:rPr>
      </w:pPr>
    </w:p>
    <w:p w:rsidR="005A0491" w:rsidRPr="009F5D06" w:rsidRDefault="005A0491" w:rsidP="00E24488">
      <w:pPr>
        <w:jc w:val="both"/>
        <w:rPr>
          <w:sz w:val="20"/>
          <w:szCs w:val="20"/>
        </w:rPr>
        <w:sectPr w:rsidR="005A0491" w:rsidRPr="009F5D06">
          <w:pgSz w:w="11900" w:h="16838"/>
          <w:pgMar w:top="546" w:right="844" w:bottom="415" w:left="960" w:header="0" w:footer="0" w:gutter="0"/>
          <w:cols w:space="720" w:equalWidth="0">
            <w:col w:w="10100"/>
          </w:cols>
        </w:sectPr>
      </w:pPr>
    </w:p>
    <w:p w:rsidR="009F5D06" w:rsidRDefault="009F5D06" w:rsidP="009F5D06">
      <w:pPr>
        <w:spacing w:line="200" w:lineRule="exact"/>
        <w:jc w:val="both"/>
        <w:rPr>
          <w:sz w:val="20"/>
          <w:szCs w:val="20"/>
        </w:rPr>
      </w:pPr>
    </w:p>
    <w:sectPr w:rsidR="009F5D06" w:rsidSect="00CD66DD">
      <w:pgSz w:w="16840" w:h="11904" w:orient="landscape"/>
      <w:pgMar w:top="1440" w:right="398" w:bottom="410" w:left="1080" w:header="0" w:footer="0" w:gutter="0"/>
      <w:cols w:space="720" w:equalWidth="0">
        <w:col w:w="15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F54603A"/>
    <w:lvl w:ilvl="0" w:tplc="17CC34D0">
      <w:start w:val="1"/>
      <w:numFmt w:val="decimal"/>
      <w:lvlText w:val="%1."/>
      <w:lvlJc w:val="left"/>
    </w:lvl>
    <w:lvl w:ilvl="1" w:tplc="8496CD3E">
      <w:start w:val="1"/>
      <w:numFmt w:val="bullet"/>
      <w:lvlText w:val="В"/>
      <w:lvlJc w:val="left"/>
    </w:lvl>
    <w:lvl w:ilvl="2" w:tplc="52644A18">
      <w:start w:val="1"/>
      <w:numFmt w:val="decimal"/>
      <w:lvlText w:val="%3"/>
      <w:lvlJc w:val="left"/>
    </w:lvl>
    <w:lvl w:ilvl="3" w:tplc="D5CA359C">
      <w:numFmt w:val="decimal"/>
      <w:lvlText w:val=""/>
      <w:lvlJc w:val="left"/>
    </w:lvl>
    <w:lvl w:ilvl="4" w:tplc="F08E05FE">
      <w:numFmt w:val="decimal"/>
      <w:lvlText w:val=""/>
      <w:lvlJc w:val="left"/>
    </w:lvl>
    <w:lvl w:ilvl="5" w:tplc="3F343D80">
      <w:numFmt w:val="decimal"/>
      <w:lvlText w:val=""/>
      <w:lvlJc w:val="left"/>
    </w:lvl>
    <w:lvl w:ilvl="6" w:tplc="D868B08C">
      <w:numFmt w:val="decimal"/>
      <w:lvlText w:val=""/>
      <w:lvlJc w:val="left"/>
    </w:lvl>
    <w:lvl w:ilvl="7" w:tplc="9EA22952">
      <w:numFmt w:val="decimal"/>
      <w:lvlText w:val=""/>
      <w:lvlJc w:val="left"/>
    </w:lvl>
    <w:lvl w:ilvl="8" w:tplc="71DEF39C">
      <w:numFmt w:val="decimal"/>
      <w:lvlText w:val=""/>
      <w:lvlJc w:val="left"/>
    </w:lvl>
  </w:abstractNum>
  <w:abstractNum w:abstractNumId="1">
    <w:nsid w:val="00000124"/>
    <w:multiLevelType w:val="hybridMultilevel"/>
    <w:tmpl w:val="55504A6E"/>
    <w:lvl w:ilvl="0" w:tplc="DC044054">
      <w:start w:val="1"/>
      <w:numFmt w:val="decimal"/>
      <w:lvlText w:val="%1."/>
      <w:lvlJc w:val="left"/>
    </w:lvl>
    <w:lvl w:ilvl="1" w:tplc="2640E7C2">
      <w:start w:val="1"/>
      <w:numFmt w:val="bullet"/>
      <w:lvlText w:val="В"/>
      <w:lvlJc w:val="left"/>
    </w:lvl>
    <w:lvl w:ilvl="2" w:tplc="B26A07AE">
      <w:start w:val="1"/>
      <w:numFmt w:val="decimal"/>
      <w:lvlText w:val="%3"/>
      <w:lvlJc w:val="left"/>
    </w:lvl>
    <w:lvl w:ilvl="3" w:tplc="22FA1F5E">
      <w:numFmt w:val="decimal"/>
      <w:lvlText w:val=""/>
      <w:lvlJc w:val="left"/>
    </w:lvl>
    <w:lvl w:ilvl="4" w:tplc="C06CA168">
      <w:numFmt w:val="decimal"/>
      <w:lvlText w:val=""/>
      <w:lvlJc w:val="left"/>
    </w:lvl>
    <w:lvl w:ilvl="5" w:tplc="84E4B362">
      <w:numFmt w:val="decimal"/>
      <w:lvlText w:val=""/>
      <w:lvlJc w:val="left"/>
    </w:lvl>
    <w:lvl w:ilvl="6" w:tplc="4C10593A">
      <w:numFmt w:val="decimal"/>
      <w:lvlText w:val=""/>
      <w:lvlJc w:val="left"/>
    </w:lvl>
    <w:lvl w:ilvl="7" w:tplc="9B44F572">
      <w:numFmt w:val="decimal"/>
      <w:lvlText w:val=""/>
      <w:lvlJc w:val="left"/>
    </w:lvl>
    <w:lvl w:ilvl="8" w:tplc="988EEAF4">
      <w:numFmt w:val="decimal"/>
      <w:lvlText w:val=""/>
      <w:lvlJc w:val="left"/>
    </w:lvl>
  </w:abstractNum>
  <w:abstractNum w:abstractNumId="2">
    <w:nsid w:val="0000074D"/>
    <w:multiLevelType w:val="hybridMultilevel"/>
    <w:tmpl w:val="DF160E34"/>
    <w:lvl w:ilvl="0" w:tplc="3282207E">
      <w:start w:val="7"/>
      <w:numFmt w:val="decimal"/>
      <w:lvlText w:val="%1)"/>
      <w:lvlJc w:val="left"/>
    </w:lvl>
    <w:lvl w:ilvl="1" w:tplc="0C60FCAC">
      <w:numFmt w:val="decimal"/>
      <w:lvlText w:val=""/>
      <w:lvlJc w:val="left"/>
    </w:lvl>
    <w:lvl w:ilvl="2" w:tplc="148A608C">
      <w:numFmt w:val="decimal"/>
      <w:lvlText w:val=""/>
      <w:lvlJc w:val="left"/>
    </w:lvl>
    <w:lvl w:ilvl="3" w:tplc="79C4EC90">
      <w:numFmt w:val="decimal"/>
      <w:lvlText w:val=""/>
      <w:lvlJc w:val="left"/>
    </w:lvl>
    <w:lvl w:ilvl="4" w:tplc="10863A74">
      <w:numFmt w:val="decimal"/>
      <w:lvlText w:val=""/>
      <w:lvlJc w:val="left"/>
    </w:lvl>
    <w:lvl w:ilvl="5" w:tplc="00F07848">
      <w:numFmt w:val="decimal"/>
      <w:lvlText w:val=""/>
      <w:lvlJc w:val="left"/>
    </w:lvl>
    <w:lvl w:ilvl="6" w:tplc="CC7C290A">
      <w:numFmt w:val="decimal"/>
      <w:lvlText w:val=""/>
      <w:lvlJc w:val="left"/>
    </w:lvl>
    <w:lvl w:ilvl="7" w:tplc="D5EE96D8">
      <w:numFmt w:val="decimal"/>
      <w:lvlText w:val=""/>
      <w:lvlJc w:val="left"/>
    </w:lvl>
    <w:lvl w:ilvl="8" w:tplc="5214402E">
      <w:numFmt w:val="decimal"/>
      <w:lvlText w:val=""/>
      <w:lvlJc w:val="left"/>
    </w:lvl>
  </w:abstractNum>
  <w:abstractNum w:abstractNumId="3">
    <w:nsid w:val="00000F3E"/>
    <w:multiLevelType w:val="hybridMultilevel"/>
    <w:tmpl w:val="546403DE"/>
    <w:lvl w:ilvl="0" w:tplc="DC0C7BAC">
      <w:start w:val="1"/>
      <w:numFmt w:val="decimal"/>
      <w:lvlText w:val="%1."/>
      <w:lvlJc w:val="left"/>
    </w:lvl>
    <w:lvl w:ilvl="1" w:tplc="EC761DDC">
      <w:start w:val="1"/>
      <w:numFmt w:val="bullet"/>
      <w:lvlText w:val="В"/>
      <w:lvlJc w:val="left"/>
    </w:lvl>
    <w:lvl w:ilvl="2" w:tplc="C1A0AC42">
      <w:start w:val="1"/>
      <w:numFmt w:val="decimal"/>
      <w:lvlText w:val="%3"/>
      <w:lvlJc w:val="left"/>
    </w:lvl>
    <w:lvl w:ilvl="3" w:tplc="D3668DD2">
      <w:numFmt w:val="decimal"/>
      <w:lvlText w:val=""/>
      <w:lvlJc w:val="left"/>
    </w:lvl>
    <w:lvl w:ilvl="4" w:tplc="42F41C82">
      <w:numFmt w:val="decimal"/>
      <w:lvlText w:val=""/>
      <w:lvlJc w:val="left"/>
    </w:lvl>
    <w:lvl w:ilvl="5" w:tplc="211A25C2">
      <w:numFmt w:val="decimal"/>
      <w:lvlText w:val=""/>
      <w:lvlJc w:val="left"/>
    </w:lvl>
    <w:lvl w:ilvl="6" w:tplc="0A9C5FA8">
      <w:numFmt w:val="decimal"/>
      <w:lvlText w:val=""/>
      <w:lvlJc w:val="left"/>
    </w:lvl>
    <w:lvl w:ilvl="7" w:tplc="4352F2B8">
      <w:numFmt w:val="decimal"/>
      <w:lvlText w:val=""/>
      <w:lvlJc w:val="left"/>
    </w:lvl>
    <w:lvl w:ilvl="8" w:tplc="2AFA2BB4">
      <w:numFmt w:val="decimal"/>
      <w:lvlText w:val=""/>
      <w:lvlJc w:val="left"/>
    </w:lvl>
  </w:abstractNum>
  <w:abstractNum w:abstractNumId="4">
    <w:nsid w:val="00001547"/>
    <w:multiLevelType w:val="hybridMultilevel"/>
    <w:tmpl w:val="138885B6"/>
    <w:lvl w:ilvl="0" w:tplc="20D2A3E2">
      <w:start w:val="1"/>
      <w:numFmt w:val="bullet"/>
      <w:lvlText w:val=""/>
      <w:lvlJc w:val="left"/>
    </w:lvl>
    <w:lvl w:ilvl="1" w:tplc="A664F318">
      <w:numFmt w:val="decimal"/>
      <w:lvlText w:val=""/>
      <w:lvlJc w:val="left"/>
    </w:lvl>
    <w:lvl w:ilvl="2" w:tplc="7CB24454">
      <w:numFmt w:val="decimal"/>
      <w:lvlText w:val=""/>
      <w:lvlJc w:val="left"/>
    </w:lvl>
    <w:lvl w:ilvl="3" w:tplc="B2FE5A28">
      <w:numFmt w:val="decimal"/>
      <w:lvlText w:val=""/>
      <w:lvlJc w:val="left"/>
    </w:lvl>
    <w:lvl w:ilvl="4" w:tplc="17C405DC">
      <w:numFmt w:val="decimal"/>
      <w:lvlText w:val=""/>
      <w:lvlJc w:val="left"/>
    </w:lvl>
    <w:lvl w:ilvl="5" w:tplc="36222DD0">
      <w:numFmt w:val="decimal"/>
      <w:lvlText w:val=""/>
      <w:lvlJc w:val="left"/>
    </w:lvl>
    <w:lvl w:ilvl="6" w:tplc="0ECAAEE6">
      <w:numFmt w:val="decimal"/>
      <w:lvlText w:val=""/>
      <w:lvlJc w:val="left"/>
    </w:lvl>
    <w:lvl w:ilvl="7" w:tplc="2B468C66">
      <w:numFmt w:val="decimal"/>
      <w:lvlText w:val=""/>
      <w:lvlJc w:val="left"/>
    </w:lvl>
    <w:lvl w:ilvl="8" w:tplc="C3A2D59E">
      <w:numFmt w:val="decimal"/>
      <w:lvlText w:val=""/>
      <w:lvlJc w:val="left"/>
    </w:lvl>
  </w:abstractNum>
  <w:abstractNum w:abstractNumId="5">
    <w:nsid w:val="000026A6"/>
    <w:multiLevelType w:val="hybridMultilevel"/>
    <w:tmpl w:val="2664394E"/>
    <w:lvl w:ilvl="0" w:tplc="B00091D4">
      <w:start w:val="1"/>
      <w:numFmt w:val="bullet"/>
      <w:lvlText w:val="*"/>
      <w:lvlJc w:val="left"/>
    </w:lvl>
    <w:lvl w:ilvl="1" w:tplc="1ACA1670">
      <w:numFmt w:val="decimal"/>
      <w:lvlText w:val=""/>
      <w:lvlJc w:val="left"/>
    </w:lvl>
    <w:lvl w:ilvl="2" w:tplc="1C0AF452">
      <w:numFmt w:val="decimal"/>
      <w:lvlText w:val=""/>
      <w:lvlJc w:val="left"/>
    </w:lvl>
    <w:lvl w:ilvl="3" w:tplc="B0ECD42E">
      <w:numFmt w:val="decimal"/>
      <w:lvlText w:val=""/>
      <w:lvlJc w:val="left"/>
    </w:lvl>
    <w:lvl w:ilvl="4" w:tplc="92E03A46">
      <w:numFmt w:val="decimal"/>
      <w:lvlText w:val=""/>
      <w:lvlJc w:val="left"/>
    </w:lvl>
    <w:lvl w:ilvl="5" w:tplc="11C88D58">
      <w:numFmt w:val="decimal"/>
      <w:lvlText w:val=""/>
      <w:lvlJc w:val="left"/>
    </w:lvl>
    <w:lvl w:ilvl="6" w:tplc="D18C978E">
      <w:numFmt w:val="decimal"/>
      <w:lvlText w:val=""/>
      <w:lvlJc w:val="left"/>
    </w:lvl>
    <w:lvl w:ilvl="7" w:tplc="99A4D28E">
      <w:numFmt w:val="decimal"/>
      <w:lvlText w:val=""/>
      <w:lvlJc w:val="left"/>
    </w:lvl>
    <w:lvl w:ilvl="8" w:tplc="37645E54">
      <w:numFmt w:val="decimal"/>
      <w:lvlText w:val=""/>
      <w:lvlJc w:val="left"/>
    </w:lvl>
  </w:abstractNum>
  <w:abstractNum w:abstractNumId="6">
    <w:nsid w:val="00002D12"/>
    <w:multiLevelType w:val="hybridMultilevel"/>
    <w:tmpl w:val="746A80A4"/>
    <w:lvl w:ilvl="0" w:tplc="ABAC5A34">
      <w:start w:val="1"/>
      <w:numFmt w:val="decimal"/>
      <w:lvlText w:val="%1)"/>
      <w:lvlJc w:val="left"/>
    </w:lvl>
    <w:lvl w:ilvl="1" w:tplc="DCCCFCB2">
      <w:numFmt w:val="decimal"/>
      <w:lvlText w:val=""/>
      <w:lvlJc w:val="left"/>
    </w:lvl>
    <w:lvl w:ilvl="2" w:tplc="DC901508">
      <w:numFmt w:val="decimal"/>
      <w:lvlText w:val=""/>
      <w:lvlJc w:val="left"/>
    </w:lvl>
    <w:lvl w:ilvl="3" w:tplc="2496103C">
      <w:numFmt w:val="decimal"/>
      <w:lvlText w:val=""/>
      <w:lvlJc w:val="left"/>
    </w:lvl>
    <w:lvl w:ilvl="4" w:tplc="09AA4338">
      <w:numFmt w:val="decimal"/>
      <w:lvlText w:val=""/>
      <w:lvlJc w:val="left"/>
    </w:lvl>
    <w:lvl w:ilvl="5" w:tplc="300233D6">
      <w:numFmt w:val="decimal"/>
      <w:lvlText w:val=""/>
      <w:lvlJc w:val="left"/>
    </w:lvl>
    <w:lvl w:ilvl="6" w:tplc="125A4D12">
      <w:numFmt w:val="decimal"/>
      <w:lvlText w:val=""/>
      <w:lvlJc w:val="left"/>
    </w:lvl>
    <w:lvl w:ilvl="7" w:tplc="3B7C979E">
      <w:numFmt w:val="decimal"/>
      <w:lvlText w:val=""/>
      <w:lvlJc w:val="left"/>
    </w:lvl>
    <w:lvl w:ilvl="8" w:tplc="367CA134">
      <w:numFmt w:val="decimal"/>
      <w:lvlText w:val=""/>
      <w:lvlJc w:val="left"/>
    </w:lvl>
  </w:abstractNum>
  <w:abstractNum w:abstractNumId="7">
    <w:nsid w:val="0000305E"/>
    <w:multiLevelType w:val="hybridMultilevel"/>
    <w:tmpl w:val="49686E38"/>
    <w:lvl w:ilvl="0" w:tplc="C332F37E">
      <w:start w:val="1"/>
      <w:numFmt w:val="decimal"/>
      <w:lvlText w:val="%1."/>
      <w:lvlJc w:val="left"/>
    </w:lvl>
    <w:lvl w:ilvl="1" w:tplc="EB12CA7A">
      <w:start w:val="1"/>
      <w:numFmt w:val="bullet"/>
      <w:lvlText w:val="В"/>
      <w:lvlJc w:val="left"/>
    </w:lvl>
    <w:lvl w:ilvl="2" w:tplc="31A299F0">
      <w:start w:val="1"/>
      <w:numFmt w:val="decimal"/>
      <w:lvlText w:val="%3"/>
      <w:lvlJc w:val="left"/>
    </w:lvl>
    <w:lvl w:ilvl="3" w:tplc="16146262">
      <w:numFmt w:val="decimal"/>
      <w:lvlText w:val=""/>
      <w:lvlJc w:val="left"/>
    </w:lvl>
    <w:lvl w:ilvl="4" w:tplc="CCD4742C">
      <w:numFmt w:val="decimal"/>
      <w:lvlText w:val=""/>
      <w:lvlJc w:val="left"/>
    </w:lvl>
    <w:lvl w:ilvl="5" w:tplc="3E523B08">
      <w:numFmt w:val="decimal"/>
      <w:lvlText w:val=""/>
      <w:lvlJc w:val="left"/>
    </w:lvl>
    <w:lvl w:ilvl="6" w:tplc="F71468B6">
      <w:numFmt w:val="decimal"/>
      <w:lvlText w:val=""/>
      <w:lvlJc w:val="left"/>
    </w:lvl>
    <w:lvl w:ilvl="7" w:tplc="73F4D54A">
      <w:numFmt w:val="decimal"/>
      <w:lvlText w:val=""/>
      <w:lvlJc w:val="left"/>
    </w:lvl>
    <w:lvl w:ilvl="8" w:tplc="2E4091B8">
      <w:numFmt w:val="decimal"/>
      <w:lvlText w:val=""/>
      <w:lvlJc w:val="left"/>
    </w:lvl>
  </w:abstractNum>
  <w:abstractNum w:abstractNumId="8">
    <w:nsid w:val="0000390C"/>
    <w:multiLevelType w:val="hybridMultilevel"/>
    <w:tmpl w:val="0B784632"/>
    <w:lvl w:ilvl="0" w:tplc="7146054C">
      <w:start w:val="6"/>
      <w:numFmt w:val="decimal"/>
      <w:lvlText w:val="%1"/>
      <w:lvlJc w:val="left"/>
    </w:lvl>
    <w:lvl w:ilvl="1" w:tplc="A06E1A74">
      <w:numFmt w:val="decimal"/>
      <w:lvlText w:val=""/>
      <w:lvlJc w:val="left"/>
    </w:lvl>
    <w:lvl w:ilvl="2" w:tplc="2A206366">
      <w:numFmt w:val="decimal"/>
      <w:lvlText w:val=""/>
      <w:lvlJc w:val="left"/>
    </w:lvl>
    <w:lvl w:ilvl="3" w:tplc="B8646F24">
      <w:numFmt w:val="decimal"/>
      <w:lvlText w:val=""/>
      <w:lvlJc w:val="left"/>
    </w:lvl>
    <w:lvl w:ilvl="4" w:tplc="3014C7DE">
      <w:numFmt w:val="decimal"/>
      <w:lvlText w:val=""/>
      <w:lvlJc w:val="left"/>
    </w:lvl>
    <w:lvl w:ilvl="5" w:tplc="2ABA68A0">
      <w:numFmt w:val="decimal"/>
      <w:lvlText w:val=""/>
      <w:lvlJc w:val="left"/>
    </w:lvl>
    <w:lvl w:ilvl="6" w:tplc="3126DEE6">
      <w:numFmt w:val="decimal"/>
      <w:lvlText w:val=""/>
      <w:lvlJc w:val="left"/>
    </w:lvl>
    <w:lvl w:ilvl="7" w:tplc="DEFC1C98">
      <w:numFmt w:val="decimal"/>
      <w:lvlText w:val=""/>
      <w:lvlJc w:val="left"/>
    </w:lvl>
    <w:lvl w:ilvl="8" w:tplc="6E82046E">
      <w:numFmt w:val="decimal"/>
      <w:lvlText w:val=""/>
      <w:lvlJc w:val="left"/>
    </w:lvl>
  </w:abstractNum>
  <w:abstractNum w:abstractNumId="9">
    <w:nsid w:val="000039B3"/>
    <w:multiLevelType w:val="hybridMultilevel"/>
    <w:tmpl w:val="B344A836"/>
    <w:lvl w:ilvl="0" w:tplc="C6B462EE">
      <w:start w:val="1"/>
      <w:numFmt w:val="decimal"/>
      <w:lvlText w:val="%1)"/>
      <w:lvlJc w:val="left"/>
    </w:lvl>
    <w:lvl w:ilvl="1" w:tplc="D71E1D70">
      <w:numFmt w:val="decimal"/>
      <w:lvlText w:val=""/>
      <w:lvlJc w:val="left"/>
    </w:lvl>
    <w:lvl w:ilvl="2" w:tplc="9B4C3426">
      <w:numFmt w:val="decimal"/>
      <w:lvlText w:val=""/>
      <w:lvlJc w:val="left"/>
    </w:lvl>
    <w:lvl w:ilvl="3" w:tplc="20B67216">
      <w:numFmt w:val="decimal"/>
      <w:lvlText w:val=""/>
      <w:lvlJc w:val="left"/>
    </w:lvl>
    <w:lvl w:ilvl="4" w:tplc="25CA019E">
      <w:numFmt w:val="decimal"/>
      <w:lvlText w:val=""/>
      <w:lvlJc w:val="left"/>
    </w:lvl>
    <w:lvl w:ilvl="5" w:tplc="4CEEADBA">
      <w:numFmt w:val="decimal"/>
      <w:lvlText w:val=""/>
      <w:lvlJc w:val="left"/>
    </w:lvl>
    <w:lvl w:ilvl="6" w:tplc="243EC5A6">
      <w:numFmt w:val="decimal"/>
      <w:lvlText w:val=""/>
      <w:lvlJc w:val="left"/>
    </w:lvl>
    <w:lvl w:ilvl="7" w:tplc="27BC9F12">
      <w:numFmt w:val="decimal"/>
      <w:lvlText w:val=""/>
      <w:lvlJc w:val="left"/>
    </w:lvl>
    <w:lvl w:ilvl="8" w:tplc="0CC89284">
      <w:numFmt w:val="decimal"/>
      <w:lvlText w:val=""/>
      <w:lvlJc w:val="left"/>
    </w:lvl>
  </w:abstractNum>
  <w:abstractNum w:abstractNumId="10">
    <w:nsid w:val="0000428B"/>
    <w:multiLevelType w:val="hybridMultilevel"/>
    <w:tmpl w:val="C5029A54"/>
    <w:lvl w:ilvl="0" w:tplc="0D54A0FC">
      <w:start w:val="2"/>
      <w:numFmt w:val="decimal"/>
      <w:lvlText w:val="%1."/>
      <w:lvlJc w:val="left"/>
    </w:lvl>
    <w:lvl w:ilvl="1" w:tplc="8A5EB47C">
      <w:numFmt w:val="decimal"/>
      <w:lvlText w:val=""/>
      <w:lvlJc w:val="left"/>
    </w:lvl>
    <w:lvl w:ilvl="2" w:tplc="7BAAA740">
      <w:numFmt w:val="decimal"/>
      <w:lvlText w:val=""/>
      <w:lvlJc w:val="left"/>
    </w:lvl>
    <w:lvl w:ilvl="3" w:tplc="C2166614">
      <w:numFmt w:val="decimal"/>
      <w:lvlText w:val=""/>
      <w:lvlJc w:val="left"/>
    </w:lvl>
    <w:lvl w:ilvl="4" w:tplc="62CE12E8">
      <w:numFmt w:val="decimal"/>
      <w:lvlText w:val=""/>
      <w:lvlJc w:val="left"/>
    </w:lvl>
    <w:lvl w:ilvl="5" w:tplc="C45800B6">
      <w:numFmt w:val="decimal"/>
      <w:lvlText w:val=""/>
      <w:lvlJc w:val="left"/>
    </w:lvl>
    <w:lvl w:ilvl="6" w:tplc="8BF6D624">
      <w:numFmt w:val="decimal"/>
      <w:lvlText w:val=""/>
      <w:lvlJc w:val="left"/>
    </w:lvl>
    <w:lvl w:ilvl="7" w:tplc="D2C42178">
      <w:numFmt w:val="decimal"/>
      <w:lvlText w:val=""/>
      <w:lvlJc w:val="left"/>
    </w:lvl>
    <w:lvl w:ilvl="8" w:tplc="5B903192">
      <w:numFmt w:val="decimal"/>
      <w:lvlText w:val=""/>
      <w:lvlJc w:val="left"/>
    </w:lvl>
  </w:abstractNum>
  <w:abstractNum w:abstractNumId="11">
    <w:nsid w:val="0000440D"/>
    <w:multiLevelType w:val="hybridMultilevel"/>
    <w:tmpl w:val="CE0C43E6"/>
    <w:lvl w:ilvl="0" w:tplc="5CA2056E">
      <w:start w:val="3"/>
      <w:numFmt w:val="decimal"/>
      <w:lvlText w:val="%1."/>
      <w:lvlJc w:val="left"/>
    </w:lvl>
    <w:lvl w:ilvl="1" w:tplc="993ADB02">
      <w:start w:val="1"/>
      <w:numFmt w:val="bullet"/>
      <w:lvlText w:val="В"/>
      <w:lvlJc w:val="left"/>
    </w:lvl>
    <w:lvl w:ilvl="2" w:tplc="77EAB5D2">
      <w:start w:val="1"/>
      <w:numFmt w:val="decimal"/>
      <w:lvlText w:val="%3"/>
      <w:lvlJc w:val="left"/>
    </w:lvl>
    <w:lvl w:ilvl="3" w:tplc="A8729DA6">
      <w:numFmt w:val="decimal"/>
      <w:lvlText w:val=""/>
      <w:lvlJc w:val="left"/>
    </w:lvl>
    <w:lvl w:ilvl="4" w:tplc="4F76AFEC">
      <w:numFmt w:val="decimal"/>
      <w:lvlText w:val=""/>
      <w:lvlJc w:val="left"/>
    </w:lvl>
    <w:lvl w:ilvl="5" w:tplc="682E1BAE">
      <w:numFmt w:val="decimal"/>
      <w:lvlText w:val=""/>
      <w:lvlJc w:val="left"/>
    </w:lvl>
    <w:lvl w:ilvl="6" w:tplc="2A3E0AB4">
      <w:numFmt w:val="decimal"/>
      <w:lvlText w:val=""/>
      <w:lvlJc w:val="left"/>
    </w:lvl>
    <w:lvl w:ilvl="7" w:tplc="07BE55B6">
      <w:numFmt w:val="decimal"/>
      <w:lvlText w:val=""/>
      <w:lvlJc w:val="left"/>
    </w:lvl>
    <w:lvl w:ilvl="8" w:tplc="C1627EFC">
      <w:numFmt w:val="decimal"/>
      <w:lvlText w:val=""/>
      <w:lvlJc w:val="left"/>
    </w:lvl>
  </w:abstractNum>
  <w:abstractNum w:abstractNumId="12">
    <w:nsid w:val="0000491C"/>
    <w:multiLevelType w:val="hybridMultilevel"/>
    <w:tmpl w:val="61707D82"/>
    <w:lvl w:ilvl="0" w:tplc="443ACCCA">
      <w:start w:val="3"/>
      <w:numFmt w:val="decimal"/>
      <w:lvlText w:val="%1."/>
      <w:lvlJc w:val="left"/>
    </w:lvl>
    <w:lvl w:ilvl="1" w:tplc="FA984912">
      <w:start w:val="1"/>
      <w:numFmt w:val="bullet"/>
      <w:lvlText w:val="В"/>
      <w:lvlJc w:val="left"/>
    </w:lvl>
    <w:lvl w:ilvl="2" w:tplc="04190013">
      <w:start w:val="1"/>
      <w:numFmt w:val="upperRoman"/>
      <w:lvlText w:val="%3."/>
      <w:lvlJc w:val="right"/>
    </w:lvl>
    <w:lvl w:ilvl="3" w:tplc="89864CDE">
      <w:numFmt w:val="decimal"/>
      <w:lvlText w:val=""/>
      <w:lvlJc w:val="left"/>
    </w:lvl>
    <w:lvl w:ilvl="4" w:tplc="74844DDE">
      <w:numFmt w:val="decimal"/>
      <w:lvlText w:val=""/>
      <w:lvlJc w:val="left"/>
    </w:lvl>
    <w:lvl w:ilvl="5" w:tplc="BF0A5EBA">
      <w:numFmt w:val="decimal"/>
      <w:lvlText w:val=""/>
      <w:lvlJc w:val="left"/>
    </w:lvl>
    <w:lvl w:ilvl="6" w:tplc="91B40B54">
      <w:numFmt w:val="decimal"/>
      <w:lvlText w:val=""/>
      <w:lvlJc w:val="left"/>
    </w:lvl>
    <w:lvl w:ilvl="7" w:tplc="D708C836">
      <w:numFmt w:val="decimal"/>
      <w:lvlText w:val=""/>
      <w:lvlJc w:val="left"/>
    </w:lvl>
    <w:lvl w:ilvl="8" w:tplc="6112697C">
      <w:numFmt w:val="decimal"/>
      <w:lvlText w:val=""/>
      <w:lvlJc w:val="left"/>
    </w:lvl>
  </w:abstractNum>
  <w:abstractNum w:abstractNumId="13">
    <w:nsid w:val="00004D06"/>
    <w:multiLevelType w:val="hybridMultilevel"/>
    <w:tmpl w:val="24B2446E"/>
    <w:lvl w:ilvl="0" w:tplc="B83C807E">
      <w:start w:val="1"/>
      <w:numFmt w:val="decimal"/>
      <w:lvlText w:val="%1."/>
      <w:lvlJc w:val="left"/>
    </w:lvl>
    <w:lvl w:ilvl="1" w:tplc="E2603DA8">
      <w:numFmt w:val="decimal"/>
      <w:lvlText w:val=""/>
      <w:lvlJc w:val="left"/>
    </w:lvl>
    <w:lvl w:ilvl="2" w:tplc="E47C2DA4">
      <w:numFmt w:val="decimal"/>
      <w:lvlText w:val=""/>
      <w:lvlJc w:val="left"/>
    </w:lvl>
    <w:lvl w:ilvl="3" w:tplc="52BA3DF4">
      <w:numFmt w:val="decimal"/>
      <w:lvlText w:val=""/>
      <w:lvlJc w:val="left"/>
    </w:lvl>
    <w:lvl w:ilvl="4" w:tplc="1F5C8420">
      <w:numFmt w:val="decimal"/>
      <w:lvlText w:val=""/>
      <w:lvlJc w:val="left"/>
    </w:lvl>
    <w:lvl w:ilvl="5" w:tplc="3E4446D0">
      <w:numFmt w:val="decimal"/>
      <w:lvlText w:val=""/>
      <w:lvlJc w:val="left"/>
    </w:lvl>
    <w:lvl w:ilvl="6" w:tplc="2D60138E">
      <w:numFmt w:val="decimal"/>
      <w:lvlText w:val=""/>
      <w:lvlJc w:val="left"/>
    </w:lvl>
    <w:lvl w:ilvl="7" w:tplc="A192D0C4">
      <w:numFmt w:val="decimal"/>
      <w:lvlText w:val=""/>
      <w:lvlJc w:val="left"/>
    </w:lvl>
    <w:lvl w:ilvl="8" w:tplc="9D8EC4C0">
      <w:numFmt w:val="decimal"/>
      <w:lvlText w:val=""/>
      <w:lvlJc w:val="left"/>
    </w:lvl>
  </w:abstractNum>
  <w:abstractNum w:abstractNumId="14">
    <w:nsid w:val="00004DB7"/>
    <w:multiLevelType w:val="hybridMultilevel"/>
    <w:tmpl w:val="9ED608B4"/>
    <w:lvl w:ilvl="0" w:tplc="43F2F0A4">
      <w:start w:val="1"/>
      <w:numFmt w:val="decimal"/>
      <w:lvlText w:val="%1."/>
      <w:lvlJc w:val="left"/>
    </w:lvl>
    <w:lvl w:ilvl="1" w:tplc="58A88332">
      <w:start w:val="1"/>
      <w:numFmt w:val="decimal"/>
      <w:lvlText w:val="%2."/>
      <w:lvlJc w:val="left"/>
    </w:lvl>
    <w:lvl w:ilvl="2" w:tplc="87A07C82">
      <w:numFmt w:val="decimal"/>
      <w:lvlText w:val=""/>
      <w:lvlJc w:val="left"/>
    </w:lvl>
    <w:lvl w:ilvl="3" w:tplc="1BA6FE44">
      <w:numFmt w:val="decimal"/>
      <w:lvlText w:val=""/>
      <w:lvlJc w:val="left"/>
    </w:lvl>
    <w:lvl w:ilvl="4" w:tplc="453EE370">
      <w:numFmt w:val="decimal"/>
      <w:lvlText w:val=""/>
      <w:lvlJc w:val="left"/>
    </w:lvl>
    <w:lvl w:ilvl="5" w:tplc="FE22019A">
      <w:numFmt w:val="decimal"/>
      <w:lvlText w:val=""/>
      <w:lvlJc w:val="left"/>
    </w:lvl>
    <w:lvl w:ilvl="6" w:tplc="B75E2FFE">
      <w:numFmt w:val="decimal"/>
      <w:lvlText w:val=""/>
      <w:lvlJc w:val="left"/>
    </w:lvl>
    <w:lvl w:ilvl="7" w:tplc="B1C69880">
      <w:numFmt w:val="decimal"/>
      <w:lvlText w:val=""/>
      <w:lvlJc w:val="left"/>
    </w:lvl>
    <w:lvl w:ilvl="8" w:tplc="D476690A">
      <w:numFmt w:val="decimal"/>
      <w:lvlText w:val=""/>
      <w:lvlJc w:val="left"/>
    </w:lvl>
  </w:abstractNum>
  <w:abstractNum w:abstractNumId="15">
    <w:nsid w:val="00004DC8"/>
    <w:multiLevelType w:val="hybridMultilevel"/>
    <w:tmpl w:val="AA82C6C8"/>
    <w:lvl w:ilvl="0" w:tplc="71B46276">
      <w:start w:val="1"/>
      <w:numFmt w:val="bullet"/>
      <w:lvlText w:val="-"/>
      <w:lvlJc w:val="left"/>
    </w:lvl>
    <w:lvl w:ilvl="1" w:tplc="CC928BBC">
      <w:start w:val="1"/>
      <w:numFmt w:val="bullet"/>
      <w:lvlText w:val="-"/>
      <w:lvlJc w:val="left"/>
    </w:lvl>
    <w:lvl w:ilvl="2" w:tplc="3298440A">
      <w:start w:val="1"/>
      <w:numFmt w:val="bullet"/>
      <w:lvlText w:val="В"/>
      <w:lvlJc w:val="left"/>
    </w:lvl>
    <w:lvl w:ilvl="3" w:tplc="C598D454">
      <w:numFmt w:val="decimal"/>
      <w:lvlText w:val=""/>
      <w:lvlJc w:val="left"/>
    </w:lvl>
    <w:lvl w:ilvl="4" w:tplc="2004C0B0">
      <w:numFmt w:val="decimal"/>
      <w:lvlText w:val=""/>
      <w:lvlJc w:val="left"/>
    </w:lvl>
    <w:lvl w:ilvl="5" w:tplc="C8E6B126">
      <w:numFmt w:val="decimal"/>
      <w:lvlText w:val=""/>
      <w:lvlJc w:val="left"/>
    </w:lvl>
    <w:lvl w:ilvl="6" w:tplc="6C4284FC">
      <w:numFmt w:val="decimal"/>
      <w:lvlText w:val=""/>
      <w:lvlJc w:val="left"/>
    </w:lvl>
    <w:lvl w:ilvl="7" w:tplc="5794239E">
      <w:numFmt w:val="decimal"/>
      <w:lvlText w:val=""/>
      <w:lvlJc w:val="left"/>
    </w:lvl>
    <w:lvl w:ilvl="8" w:tplc="AEE0462A">
      <w:numFmt w:val="decimal"/>
      <w:lvlText w:val=""/>
      <w:lvlJc w:val="left"/>
    </w:lvl>
  </w:abstractNum>
  <w:abstractNum w:abstractNumId="16">
    <w:nsid w:val="000054DE"/>
    <w:multiLevelType w:val="hybridMultilevel"/>
    <w:tmpl w:val="8E305C5A"/>
    <w:lvl w:ilvl="0" w:tplc="501497D6">
      <w:start w:val="1"/>
      <w:numFmt w:val="bullet"/>
      <w:lvlText w:val=""/>
      <w:lvlJc w:val="left"/>
    </w:lvl>
    <w:lvl w:ilvl="1" w:tplc="73B69E48">
      <w:numFmt w:val="decimal"/>
      <w:lvlText w:val=""/>
      <w:lvlJc w:val="left"/>
    </w:lvl>
    <w:lvl w:ilvl="2" w:tplc="D28E4C08">
      <w:numFmt w:val="decimal"/>
      <w:lvlText w:val=""/>
      <w:lvlJc w:val="left"/>
    </w:lvl>
    <w:lvl w:ilvl="3" w:tplc="65F256DC">
      <w:numFmt w:val="decimal"/>
      <w:lvlText w:val=""/>
      <w:lvlJc w:val="left"/>
    </w:lvl>
    <w:lvl w:ilvl="4" w:tplc="9A2C3626">
      <w:numFmt w:val="decimal"/>
      <w:lvlText w:val=""/>
      <w:lvlJc w:val="left"/>
    </w:lvl>
    <w:lvl w:ilvl="5" w:tplc="A2E0D8B4">
      <w:numFmt w:val="decimal"/>
      <w:lvlText w:val=""/>
      <w:lvlJc w:val="left"/>
    </w:lvl>
    <w:lvl w:ilvl="6" w:tplc="F492336E">
      <w:numFmt w:val="decimal"/>
      <w:lvlText w:val=""/>
      <w:lvlJc w:val="left"/>
    </w:lvl>
    <w:lvl w:ilvl="7" w:tplc="6804DD20">
      <w:numFmt w:val="decimal"/>
      <w:lvlText w:val=""/>
      <w:lvlJc w:val="left"/>
    </w:lvl>
    <w:lvl w:ilvl="8" w:tplc="D6087C9A">
      <w:numFmt w:val="decimal"/>
      <w:lvlText w:val=""/>
      <w:lvlJc w:val="left"/>
    </w:lvl>
  </w:abstractNum>
  <w:abstractNum w:abstractNumId="17">
    <w:nsid w:val="00006443"/>
    <w:multiLevelType w:val="hybridMultilevel"/>
    <w:tmpl w:val="1C008E12"/>
    <w:lvl w:ilvl="0" w:tplc="CE262174">
      <w:start w:val="1"/>
      <w:numFmt w:val="bullet"/>
      <w:lvlText w:val="-"/>
      <w:lvlJc w:val="left"/>
    </w:lvl>
    <w:lvl w:ilvl="1" w:tplc="B5645D78">
      <w:start w:val="1"/>
      <w:numFmt w:val="bullet"/>
      <w:lvlText w:val="-"/>
      <w:lvlJc w:val="left"/>
    </w:lvl>
    <w:lvl w:ilvl="2" w:tplc="47EC9D72">
      <w:numFmt w:val="decimal"/>
      <w:lvlText w:val=""/>
      <w:lvlJc w:val="left"/>
    </w:lvl>
    <w:lvl w:ilvl="3" w:tplc="8D569242">
      <w:numFmt w:val="decimal"/>
      <w:lvlText w:val=""/>
      <w:lvlJc w:val="left"/>
    </w:lvl>
    <w:lvl w:ilvl="4" w:tplc="5E766F38">
      <w:numFmt w:val="decimal"/>
      <w:lvlText w:val=""/>
      <w:lvlJc w:val="left"/>
    </w:lvl>
    <w:lvl w:ilvl="5" w:tplc="13645F6A">
      <w:numFmt w:val="decimal"/>
      <w:lvlText w:val=""/>
      <w:lvlJc w:val="left"/>
    </w:lvl>
    <w:lvl w:ilvl="6" w:tplc="F23C7038">
      <w:numFmt w:val="decimal"/>
      <w:lvlText w:val=""/>
      <w:lvlJc w:val="left"/>
    </w:lvl>
    <w:lvl w:ilvl="7" w:tplc="91666BCC">
      <w:numFmt w:val="decimal"/>
      <w:lvlText w:val=""/>
      <w:lvlJc w:val="left"/>
    </w:lvl>
    <w:lvl w:ilvl="8" w:tplc="02A26E72">
      <w:numFmt w:val="decimal"/>
      <w:lvlText w:val=""/>
      <w:lvlJc w:val="left"/>
    </w:lvl>
  </w:abstractNum>
  <w:abstractNum w:abstractNumId="18">
    <w:nsid w:val="000066BB"/>
    <w:multiLevelType w:val="hybridMultilevel"/>
    <w:tmpl w:val="8F8EBC72"/>
    <w:lvl w:ilvl="0" w:tplc="E32A6668">
      <w:start w:val="1"/>
      <w:numFmt w:val="bullet"/>
      <w:lvlText w:val="-"/>
      <w:lvlJc w:val="left"/>
    </w:lvl>
    <w:lvl w:ilvl="1" w:tplc="FC5E5BFE">
      <w:start w:val="1"/>
      <w:numFmt w:val="bullet"/>
      <w:lvlText w:val="-"/>
      <w:lvlJc w:val="left"/>
    </w:lvl>
    <w:lvl w:ilvl="2" w:tplc="970894B2">
      <w:numFmt w:val="decimal"/>
      <w:lvlText w:val=""/>
      <w:lvlJc w:val="left"/>
    </w:lvl>
    <w:lvl w:ilvl="3" w:tplc="F60270B6">
      <w:numFmt w:val="decimal"/>
      <w:lvlText w:val=""/>
      <w:lvlJc w:val="left"/>
    </w:lvl>
    <w:lvl w:ilvl="4" w:tplc="6DDAE24A">
      <w:numFmt w:val="decimal"/>
      <w:lvlText w:val=""/>
      <w:lvlJc w:val="left"/>
    </w:lvl>
    <w:lvl w:ilvl="5" w:tplc="C20606C2">
      <w:numFmt w:val="decimal"/>
      <w:lvlText w:val=""/>
      <w:lvlJc w:val="left"/>
    </w:lvl>
    <w:lvl w:ilvl="6" w:tplc="B4ACC530">
      <w:numFmt w:val="decimal"/>
      <w:lvlText w:val=""/>
      <w:lvlJc w:val="left"/>
    </w:lvl>
    <w:lvl w:ilvl="7" w:tplc="46524B96">
      <w:numFmt w:val="decimal"/>
      <w:lvlText w:val=""/>
      <w:lvlJc w:val="left"/>
    </w:lvl>
    <w:lvl w:ilvl="8" w:tplc="459253A2">
      <w:numFmt w:val="decimal"/>
      <w:lvlText w:val=""/>
      <w:lvlJc w:val="left"/>
    </w:lvl>
  </w:abstractNum>
  <w:abstractNum w:abstractNumId="19">
    <w:nsid w:val="017461CD"/>
    <w:multiLevelType w:val="multilevel"/>
    <w:tmpl w:val="9D9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F1DBA"/>
    <w:multiLevelType w:val="multilevel"/>
    <w:tmpl w:val="311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72081B"/>
    <w:multiLevelType w:val="multilevel"/>
    <w:tmpl w:val="613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C7DF7"/>
    <w:multiLevelType w:val="multilevel"/>
    <w:tmpl w:val="8AB4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92E81"/>
    <w:multiLevelType w:val="hybridMultilevel"/>
    <w:tmpl w:val="AA3420D2"/>
    <w:lvl w:ilvl="0" w:tplc="04190013">
      <w:start w:val="1"/>
      <w:numFmt w:val="upperRoman"/>
      <w:lvlText w:val="%1."/>
      <w:lvlJc w:val="righ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BAD0A63"/>
    <w:multiLevelType w:val="multilevel"/>
    <w:tmpl w:val="5A1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3"/>
  </w:num>
  <w:num w:numId="21">
    <w:abstractNumId w:val="21"/>
  </w:num>
  <w:num w:numId="22">
    <w:abstractNumId w:val="19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491"/>
    <w:rsid w:val="0009454E"/>
    <w:rsid w:val="0017372A"/>
    <w:rsid w:val="001E7E7D"/>
    <w:rsid w:val="001F4125"/>
    <w:rsid w:val="003071CE"/>
    <w:rsid w:val="0031445E"/>
    <w:rsid w:val="003226EA"/>
    <w:rsid w:val="00372BBD"/>
    <w:rsid w:val="00397370"/>
    <w:rsid w:val="003C096E"/>
    <w:rsid w:val="0041322A"/>
    <w:rsid w:val="004B56CB"/>
    <w:rsid w:val="00540E17"/>
    <w:rsid w:val="005A0491"/>
    <w:rsid w:val="006435C2"/>
    <w:rsid w:val="006C0EC0"/>
    <w:rsid w:val="00757269"/>
    <w:rsid w:val="007D6D94"/>
    <w:rsid w:val="00816212"/>
    <w:rsid w:val="00824BF8"/>
    <w:rsid w:val="0083393F"/>
    <w:rsid w:val="009118C0"/>
    <w:rsid w:val="00931B16"/>
    <w:rsid w:val="00976AA5"/>
    <w:rsid w:val="009A415A"/>
    <w:rsid w:val="009F5D06"/>
    <w:rsid w:val="00A2472F"/>
    <w:rsid w:val="00A67280"/>
    <w:rsid w:val="00AE7504"/>
    <w:rsid w:val="00B10972"/>
    <w:rsid w:val="00B4446F"/>
    <w:rsid w:val="00CD66DD"/>
    <w:rsid w:val="00D436BB"/>
    <w:rsid w:val="00DA1A24"/>
    <w:rsid w:val="00DF537C"/>
    <w:rsid w:val="00E0214D"/>
    <w:rsid w:val="00E24488"/>
    <w:rsid w:val="00E9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4E"/>
  </w:style>
  <w:style w:type="paragraph" w:styleId="2">
    <w:name w:val="heading 2"/>
    <w:basedOn w:val="a"/>
    <w:link w:val="20"/>
    <w:uiPriority w:val="9"/>
    <w:qFormat/>
    <w:rsid w:val="00E96E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4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4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E13"/>
    <w:rPr>
      <w:rFonts w:eastAsia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E96E13"/>
  </w:style>
  <w:style w:type="paragraph" w:customStyle="1" w:styleId="c41">
    <w:name w:val="c41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E96E13"/>
  </w:style>
  <w:style w:type="paragraph" w:customStyle="1" w:styleId="c53">
    <w:name w:val="c5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96E13"/>
  </w:style>
  <w:style w:type="character" w:customStyle="1" w:styleId="c3">
    <w:name w:val="c3"/>
    <w:basedOn w:val="a0"/>
    <w:rsid w:val="00E96E13"/>
  </w:style>
  <w:style w:type="paragraph" w:customStyle="1" w:styleId="c8">
    <w:name w:val="c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9">
    <w:name w:val="c99"/>
    <w:basedOn w:val="a0"/>
    <w:rsid w:val="00E96E13"/>
  </w:style>
  <w:style w:type="paragraph" w:customStyle="1" w:styleId="c136">
    <w:name w:val="c13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6">
    <w:name w:val="c8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2">
    <w:name w:val="c32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96E13"/>
  </w:style>
  <w:style w:type="character" w:customStyle="1" w:styleId="c39">
    <w:name w:val="c39"/>
    <w:basedOn w:val="a0"/>
    <w:rsid w:val="00E96E13"/>
  </w:style>
  <w:style w:type="paragraph" w:customStyle="1" w:styleId="c113">
    <w:name w:val="c11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E96E13"/>
  </w:style>
  <w:style w:type="paragraph" w:customStyle="1" w:styleId="c44">
    <w:name w:val="c44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2">
    <w:name w:val="c182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2">
    <w:name w:val="c72"/>
    <w:basedOn w:val="a0"/>
    <w:rsid w:val="00E96E13"/>
  </w:style>
  <w:style w:type="character" w:customStyle="1" w:styleId="c21">
    <w:name w:val="c21"/>
    <w:basedOn w:val="a0"/>
    <w:rsid w:val="00E96E13"/>
  </w:style>
  <w:style w:type="character" w:customStyle="1" w:styleId="c63">
    <w:name w:val="c63"/>
    <w:basedOn w:val="a0"/>
    <w:rsid w:val="00E96E13"/>
  </w:style>
  <w:style w:type="paragraph" w:customStyle="1" w:styleId="c130">
    <w:name w:val="c130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5">
    <w:name w:val="c17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97">
    <w:name w:val="c197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5">
    <w:name w:val="c65"/>
    <w:basedOn w:val="a0"/>
    <w:rsid w:val="00E96E13"/>
  </w:style>
  <w:style w:type="paragraph" w:customStyle="1" w:styleId="c163">
    <w:name w:val="c16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8">
    <w:name w:val="c2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E96E13"/>
  </w:style>
  <w:style w:type="character" w:customStyle="1" w:styleId="c111">
    <w:name w:val="c111"/>
    <w:basedOn w:val="a0"/>
    <w:rsid w:val="00E96E13"/>
  </w:style>
  <w:style w:type="paragraph" w:customStyle="1" w:styleId="c51">
    <w:name w:val="c51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4">
    <w:name w:val="c134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8">
    <w:name w:val="c6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6">
    <w:name w:val="c15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3">
    <w:name w:val="c18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5">
    <w:name w:val="c14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0">
    <w:name w:val="c150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3">
    <w:name w:val="c103"/>
    <w:basedOn w:val="a0"/>
    <w:rsid w:val="00E96E13"/>
  </w:style>
  <w:style w:type="paragraph" w:customStyle="1" w:styleId="c38">
    <w:name w:val="c3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8">
    <w:name w:val="c17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5">
    <w:name w:val="c10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2">
    <w:name w:val="c82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4">
    <w:name w:val="c24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0">
    <w:name w:val="c30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9">
    <w:name w:val="c169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0">
    <w:name w:val="c50"/>
    <w:basedOn w:val="a0"/>
    <w:rsid w:val="00E96E13"/>
  </w:style>
  <w:style w:type="paragraph" w:customStyle="1" w:styleId="c87">
    <w:name w:val="c87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8">
    <w:name w:val="c4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1">
    <w:name w:val="c181"/>
    <w:basedOn w:val="a0"/>
    <w:rsid w:val="00E96E13"/>
  </w:style>
  <w:style w:type="character" w:customStyle="1" w:styleId="c35">
    <w:name w:val="c35"/>
    <w:basedOn w:val="a0"/>
    <w:rsid w:val="00E96E13"/>
  </w:style>
  <w:style w:type="character" w:customStyle="1" w:styleId="c37">
    <w:name w:val="c37"/>
    <w:basedOn w:val="a0"/>
    <w:rsid w:val="00E96E13"/>
  </w:style>
  <w:style w:type="character" w:styleId="a6">
    <w:name w:val="Strong"/>
    <w:basedOn w:val="a0"/>
    <w:uiPriority w:val="22"/>
    <w:qFormat/>
    <w:rsid w:val="00E96E1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6E13"/>
    <w:rPr>
      <w:color w:val="800080"/>
      <w:u w:val="single"/>
    </w:rPr>
  </w:style>
  <w:style w:type="paragraph" w:customStyle="1" w:styleId="search-excerpt">
    <w:name w:val="search-excerpt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ke-tooltip">
    <w:name w:val="like-tooltip"/>
    <w:basedOn w:val="a0"/>
    <w:rsid w:val="00E96E13"/>
  </w:style>
  <w:style w:type="character" w:customStyle="1" w:styleId="flag-throbber">
    <w:name w:val="flag-throbber"/>
    <w:basedOn w:val="a0"/>
    <w:rsid w:val="00E96E13"/>
  </w:style>
  <w:style w:type="paragraph" w:styleId="a8">
    <w:name w:val="Balloon Text"/>
    <w:basedOn w:val="a"/>
    <w:link w:val="a9"/>
    <w:uiPriority w:val="99"/>
    <w:semiHidden/>
    <w:unhideWhenUsed/>
    <w:rsid w:val="00540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4E"/>
  </w:style>
  <w:style w:type="paragraph" w:styleId="2">
    <w:name w:val="heading 2"/>
    <w:basedOn w:val="a"/>
    <w:link w:val="20"/>
    <w:uiPriority w:val="9"/>
    <w:qFormat/>
    <w:rsid w:val="00E96E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4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4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E13"/>
    <w:rPr>
      <w:rFonts w:eastAsia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E96E13"/>
  </w:style>
  <w:style w:type="paragraph" w:customStyle="1" w:styleId="c41">
    <w:name w:val="c41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E96E13"/>
  </w:style>
  <w:style w:type="paragraph" w:customStyle="1" w:styleId="c53">
    <w:name w:val="c5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96E13"/>
  </w:style>
  <w:style w:type="character" w:customStyle="1" w:styleId="c3">
    <w:name w:val="c3"/>
    <w:basedOn w:val="a0"/>
    <w:rsid w:val="00E96E13"/>
  </w:style>
  <w:style w:type="paragraph" w:customStyle="1" w:styleId="c8">
    <w:name w:val="c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9">
    <w:name w:val="c99"/>
    <w:basedOn w:val="a0"/>
    <w:rsid w:val="00E96E13"/>
  </w:style>
  <w:style w:type="paragraph" w:customStyle="1" w:styleId="c136">
    <w:name w:val="c13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6">
    <w:name w:val="c8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2">
    <w:name w:val="c32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96E13"/>
  </w:style>
  <w:style w:type="character" w:customStyle="1" w:styleId="c39">
    <w:name w:val="c39"/>
    <w:basedOn w:val="a0"/>
    <w:rsid w:val="00E96E13"/>
  </w:style>
  <w:style w:type="paragraph" w:customStyle="1" w:styleId="c113">
    <w:name w:val="c11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E96E13"/>
  </w:style>
  <w:style w:type="paragraph" w:customStyle="1" w:styleId="c44">
    <w:name w:val="c44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2">
    <w:name w:val="c182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2">
    <w:name w:val="c72"/>
    <w:basedOn w:val="a0"/>
    <w:rsid w:val="00E96E13"/>
  </w:style>
  <w:style w:type="character" w:customStyle="1" w:styleId="c21">
    <w:name w:val="c21"/>
    <w:basedOn w:val="a0"/>
    <w:rsid w:val="00E96E13"/>
  </w:style>
  <w:style w:type="character" w:customStyle="1" w:styleId="c63">
    <w:name w:val="c63"/>
    <w:basedOn w:val="a0"/>
    <w:rsid w:val="00E96E13"/>
  </w:style>
  <w:style w:type="paragraph" w:customStyle="1" w:styleId="c130">
    <w:name w:val="c130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5">
    <w:name w:val="c17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97">
    <w:name w:val="c197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5">
    <w:name w:val="c65"/>
    <w:basedOn w:val="a0"/>
    <w:rsid w:val="00E96E13"/>
  </w:style>
  <w:style w:type="paragraph" w:customStyle="1" w:styleId="c163">
    <w:name w:val="c16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8">
    <w:name w:val="c2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E96E13"/>
  </w:style>
  <w:style w:type="character" w:customStyle="1" w:styleId="c111">
    <w:name w:val="c111"/>
    <w:basedOn w:val="a0"/>
    <w:rsid w:val="00E96E13"/>
  </w:style>
  <w:style w:type="paragraph" w:customStyle="1" w:styleId="c51">
    <w:name w:val="c51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4">
    <w:name w:val="c134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8">
    <w:name w:val="c6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6">
    <w:name w:val="c156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3">
    <w:name w:val="c183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5">
    <w:name w:val="c14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0">
    <w:name w:val="c150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3">
    <w:name w:val="c103"/>
    <w:basedOn w:val="a0"/>
    <w:rsid w:val="00E96E13"/>
  </w:style>
  <w:style w:type="paragraph" w:customStyle="1" w:styleId="c38">
    <w:name w:val="c3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8">
    <w:name w:val="c17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5">
    <w:name w:val="c105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2">
    <w:name w:val="c82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4">
    <w:name w:val="c24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0">
    <w:name w:val="c30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9">
    <w:name w:val="c169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0">
    <w:name w:val="c50"/>
    <w:basedOn w:val="a0"/>
    <w:rsid w:val="00E96E13"/>
  </w:style>
  <w:style w:type="paragraph" w:customStyle="1" w:styleId="c87">
    <w:name w:val="c87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8">
    <w:name w:val="c48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1">
    <w:name w:val="c181"/>
    <w:basedOn w:val="a0"/>
    <w:rsid w:val="00E96E13"/>
  </w:style>
  <w:style w:type="character" w:customStyle="1" w:styleId="c35">
    <w:name w:val="c35"/>
    <w:basedOn w:val="a0"/>
    <w:rsid w:val="00E96E13"/>
  </w:style>
  <w:style w:type="character" w:customStyle="1" w:styleId="c37">
    <w:name w:val="c37"/>
    <w:basedOn w:val="a0"/>
    <w:rsid w:val="00E96E13"/>
  </w:style>
  <w:style w:type="character" w:styleId="a6">
    <w:name w:val="Strong"/>
    <w:basedOn w:val="a0"/>
    <w:uiPriority w:val="22"/>
    <w:qFormat/>
    <w:rsid w:val="00E96E1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6E13"/>
    <w:rPr>
      <w:color w:val="800080"/>
      <w:u w:val="single"/>
    </w:rPr>
  </w:style>
  <w:style w:type="paragraph" w:customStyle="1" w:styleId="search-excerpt">
    <w:name w:val="search-excerpt"/>
    <w:basedOn w:val="a"/>
    <w:rsid w:val="00E96E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ke-tooltip">
    <w:name w:val="like-tooltip"/>
    <w:basedOn w:val="a0"/>
    <w:rsid w:val="00E96E13"/>
  </w:style>
  <w:style w:type="character" w:customStyle="1" w:styleId="flag-throbber">
    <w:name w:val="flag-throbber"/>
    <w:basedOn w:val="a0"/>
    <w:rsid w:val="00E96E13"/>
  </w:style>
  <w:style w:type="paragraph" w:styleId="a8">
    <w:name w:val="Balloon Text"/>
    <w:basedOn w:val="a"/>
    <w:link w:val="a9"/>
    <w:uiPriority w:val="99"/>
    <w:semiHidden/>
    <w:unhideWhenUsed/>
    <w:rsid w:val="00540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424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9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88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9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33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57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2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817C-10BB-444D-8B05-DBEC48E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7898</Words>
  <Characters>45024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26</cp:revision>
  <dcterms:created xsi:type="dcterms:W3CDTF">2020-09-12T08:29:00Z</dcterms:created>
  <dcterms:modified xsi:type="dcterms:W3CDTF">2020-10-30T18:07:00Z</dcterms:modified>
</cp:coreProperties>
</file>